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9D" w:rsidRPr="00B90CA5" w:rsidRDefault="00A3369D" w:rsidP="00551D6B">
      <w:pPr>
        <w:jc w:val="right"/>
        <w:rPr>
          <w:sz w:val="18"/>
          <w:szCs w:val="18"/>
        </w:rPr>
      </w:pPr>
      <w:r w:rsidRPr="00B90CA5">
        <w:rPr>
          <w:b/>
          <w:bCs/>
          <w:sz w:val="18"/>
          <w:szCs w:val="18"/>
        </w:rPr>
        <w:t>Załącznik Nr 0</w:t>
      </w:r>
      <w:r>
        <w:rPr>
          <w:b/>
          <w:bCs/>
          <w:sz w:val="18"/>
          <w:szCs w:val="18"/>
        </w:rPr>
        <w:t>2</w:t>
      </w:r>
      <w:r w:rsidRPr="00B90CA5">
        <w:rPr>
          <w:sz w:val="18"/>
          <w:szCs w:val="18"/>
        </w:rPr>
        <w:t xml:space="preserve"> Wzór umowy</w:t>
      </w:r>
    </w:p>
    <w:p w:rsidR="00A3369D" w:rsidRPr="00B90CA5" w:rsidRDefault="004B69A9" w:rsidP="00551D6B">
      <w:pPr>
        <w:jc w:val="right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-6.6pt;margin-top:8.2pt;width:58.8pt;height:60.3pt;z-index:3;visibility:visible" o:allowoverlap="f">
            <v:imagedata r:id="rId8" o:title="" grayscale="t"/>
          </v:shape>
        </w:pict>
      </w:r>
      <w:r w:rsidR="00A3369D" w:rsidRPr="00B90CA5">
        <w:rPr>
          <w:sz w:val="18"/>
          <w:szCs w:val="18"/>
        </w:rPr>
        <w:t>ZGK.271.01.2014</w:t>
      </w:r>
    </w:p>
    <w:p w:rsidR="00A3369D" w:rsidRPr="00B90CA5" w:rsidRDefault="004B69A9" w:rsidP="009227F2">
      <w:pPr>
        <w:spacing w:line="276" w:lineRule="auto"/>
        <w:jc w:val="right"/>
      </w:pPr>
      <w:r>
        <w:rPr>
          <w:noProof/>
        </w:rPr>
        <w:pict>
          <v:shape id="Obraz 1" o:spid="_x0000_s1027" type="#_x0000_t75" style="position:absolute;left:0;text-align:left;margin-left:359.45pt;margin-top:0;width:93.6pt;height:57.6pt;z-index:2;visibility:visible">
            <v:imagedata r:id="rId9" o:title=""/>
          </v:shape>
        </w:pict>
      </w:r>
      <w:r>
        <w:rPr>
          <w:noProof/>
        </w:rPr>
        <w:pict>
          <v:shape id="Obraz 4" o:spid="_x0000_s1028" type="#_x0000_t75" style="position:absolute;left:0;text-align:left;margin-left:282.45pt;margin-top:6.25pt;width:74.2pt;height:56.35pt;z-index:1;visibility:visible">
            <v:imagedata r:id="rId10" o:title=""/>
          </v:shape>
        </w:pict>
      </w:r>
      <w:r w:rsidR="00A3369D" w:rsidRPr="00B90CA5">
        <w:t xml:space="preserve">                                                                                                       </w:t>
      </w:r>
    </w:p>
    <w:p w:rsidR="00A3369D" w:rsidRPr="00B90CA5" w:rsidRDefault="00A3369D" w:rsidP="00551D6B">
      <w:pPr>
        <w:rPr>
          <w:rFonts w:ascii="Book Antiqua" w:hAnsi="Book Antiqua" w:cs="Book Antiqua"/>
        </w:rPr>
      </w:pPr>
    </w:p>
    <w:p w:rsidR="00A3369D" w:rsidRPr="00B90CA5" w:rsidRDefault="00A3369D" w:rsidP="00551D6B">
      <w:pPr>
        <w:jc w:val="center"/>
        <w:rPr>
          <w:b/>
          <w:bCs/>
          <w:sz w:val="22"/>
          <w:szCs w:val="22"/>
        </w:rPr>
      </w:pPr>
    </w:p>
    <w:p w:rsidR="00A3369D" w:rsidRPr="00B90CA5" w:rsidRDefault="00A3369D" w:rsidP="00551D6B">
      <w:pPr>
        <w:jc w:val="center"/>
        <w:rPr>
          <w:b/>
          <w:bCs/>
          <w:sz w:val="22"/>
          <w:szCs w:val="22"/>
        </w:rPr>
      </w:pPr>
    </w:p>
    <w:p w:rsidR="00A3369D" w:rsidRPr="00B90CA5" w:rsidRDefault="00A3369D" w:rsidP="00551D6B">
      <w:pPr>
        <w:jc w:val="center"/>
        <w:rPr>
          <w:b/>
          <w:bCs/>
          <w:sz w:val="22"/>
          <w:szCs w:val="22"/>
        </w:rPr>
      </w:pPr>
    </w:p>
    <w:p w:rsidR="00A3369D" w:rsidRPr="00B90CA5" w:rsidRDefault="00A3369D" w:rsidP="00551D6B">
      <w:pPr>
        <w:jc w:val="center"/>
        <w:rPr>
          <w:b/>
          <w:bCs/>
          <w:sz w:val="22"/>
          <w:szCs w:val="22"/>
        </w:rPr>
      </w:pPr>
    </w:p>
    <w:p w:rsidR="00A3369D" w:rsidRPr="00B90CA5" w:rsidRDefault="00A3369D" w:rsidP="00551D6B">
      <w:pPr>
        <w:jc w:val="center"/>
        <w:rPr>
          <w:b/>
          <w:bCs/>
          <w:sz w:val="22"/>
          <w:szCs w:val="22"/>
        </w:rPr>
      </w:pPr>
      <w:r w:rsidRPr="00B90CA5">
        <w:rPr>
          <w:b/>
          <w:bCs/>
          <w:sz w:val="22"/>
          <w:szCs w:val="22"/>
        </w:rPr>
        <w:t>UMOWA</w:t>
      </w:r>
    </w:p>
    <w:p w:rsidR="00A3369D" w:rsidRPr="00B90CA5" w:rsidRDefault="00A3369D" w:rsidP="00551D6B">
      <w:pPr>
        <w:jc w:val="center"/>
        <w:rPr>
          <w:b/>
          <w:bCs/>
          <w:sz w:val="22"/>
          <w:szCs w:val="22"/>
        </w:rPr>
      </w:pPr>
      <w:r w:rsidRPr="00B90CA5">
        <w:rPr>
          <w:b/>
          <w:bCs/>
          <w:sz w:val="22"/>
          <w:szCs w:val="22"/>
        </w:rPr>
        <w:t>Nr ... z dnia ...</w:t>
      </w:r>
    </w:p>
    <w:p w:rsidR="00A3369D" w:rsidRPr="00B90CA5" w:rsidRDefault="00A3369D" w:rsidP="00551D6B">
      <w:pPr>
        <w:jc w:val="both"/>
        <w:rPr>
          <w:sz w:val="22"/>
          <w:szCs w:val="22"/>
        </w:rPr>
      </w:pPr>
    </w:p>
    <w:p w:rsidR="00A3369D" w:rsidRPr="00B90CA5" w:rsidRDefault="00A3369D" w:rsidP="00551D6B">
      <w:pPr>
        <w:jc w:val="center"/>
        <w:rPr>
          <w:sz w:val="22"/>
          <w:szCs w:val="22"/>
        </w:rPr>
      </w:pPr>
      <w:r w:rsidRPr="00B90CA5">
        <w:rPr>
          <w:sz w:val="22"/>
          <w:szCs w:val="22"/>
        </w:rPr>
        <w:t>pomiędzy:</w:t>
      </w:r>
    </w:p>
    <w:p w:rsidR="00A3369D" w:rsidRPr="00B90CA5" w:rsidRDefault="00A3369D" w:rsidP="00551D6B">
      <w:pPr>
        <w:jc w:val="center"/>
        <w:rPr>
          <w:b/>
          <w:bCs/>
          <w:sz w:val="22"/>
          <w:szCs w:val="22"/>
        </w:rPr>
      </w:pPr>
      <w:r w:rsidRPr="00B90CA5">
        <w:rPr>
          <w:b/>
          <w:bCs/>
          <w:sz w:val="22"/>
          <w:szCs w:val="22"/>
        </w:rPr>
        <w:t xml:space="preserve">Zakładem Gospodarki Komunalnej w Gołczy, z siedzibą w Gołczy 80, 32-075 Gołcza </w:t>
      </w:r>
      <w:r w:rsidRPr="00B90CA5">
        <w:rPr>
          <w:b/>
          <w:bCs/>
          <w:sz w:val="22"/>
          <w:szCs w:val="22"/>
        </w:rPr>
        <w:br/>
        <w:t>(NIP: 659-13-40-416, REGON: 351597115) reprezentowanym przez:</w:t>
      </w:r>
    </w:p>
    <w:p w:rsidR="00A3369D" w:rsidRPr="00B90CA5" w:rsidRDefault="00A3369D" w:rsidP="00551D6B">
      <w:pPr>
        <w:jc w:val="center"/>
        <w:rPr>
          <w:sz w:val="22"/>
          <w:szCs w:val="22"/>
        </w:rPr>
      </w:pPr>
      <w:r w:rsidRPr="00B90CA5">
        <w:rPr>
          <w:sz w:val="22"/>
          <w:szCs w:val="22"/>
        </w:rPr>
        <w:t>Kierownika ZGK– Rafała Michalskiego</w:t>
      </w:r>
    </w:p>
    <w:p w:rsidR="00A3369D" w:rsidRPr="00B90CA5" w:rsidRDefault="00A3369D" w:rsidP="00551D6B">
      <w:pPr>
        <w:jc w:val="center"/>
        <w:rPr>
          <w:sz w:val="22"/>
          <w:szCs w:val="22"/>
        </w:rPr>
      </w:pPr>
      <w:r w:rsidRPr="00B90CA5">
        <w:rPr>
          <w:sz w:val="22"/>
          <w:szCs w:val="22"/>
        </w:rPr>
        <w:t>przy kontrasygnacie Głównej Księgowej– Marty Brody</w:t>
      </w:r>
    </w:p>
    <w:p w:rsidR="00A3369D" w:rsidRPr="00B90CA5" w:rsidRDefault="00A3369D" w:rsidP="00551D6B">
      <w:pPr>
        <w:ind w:right="-51"/>
        <w:jc w:val="center"/>
        <w:rPr>
          <w:sz w:val="22"/>
          <w:szCs w:val="22"/>
        </w:rPr>
      </w:pPr>
      <w:r w:rsidRPr="00B90CA5">
        <w:rPr>
          <w:sz w:val="22"/>
          <w:szCs w:val="22"/>
        </w:rPr>
        <w:t xml:space="preserve">zwanego w dalszej części umowy </w:t>
      </w:r>
      <w:r w:rsidRPr="00B90CA5">
        <w:rPr>
          <w:b/>
          <w:bCs/>
          <w:sz w:val="22"/>
          <w:szCs w:val="22"/>
        </w:rPr>
        <w:t>Zamawiającym</w:t>
      </w:r>
    </w:p>
    <w:p w:rsidR="00A3369D" w:rsidRPr="00B90CA5" w:rsidRDefault="00A3369D" w:rsidP="00551D6B">
      <w:pPr>
        <w:jc w:val="center"/>
        <w:rPr>
          <w:sz w:val="22"/>
          <w:szCs w:val="22"/>
        </w:rPr>
      </w:pPr>
      <w:r w:rsidRPr="00B90CA5">
        <w:rPr>
          <w:sz w:val="22"/>
          <w:szCs w:val="22"/>
        </w:rPr>
        <w:t>a</w:t>
      </w:r>
    </w:p>
    <w:p w:rsidR="00A3369D" w:rsidRPr="00B90CA5" w:rsidRDefault="00A3369D" w:rsidP="00551D6B">
      <w:pPr>
        <w:jc w:val="center"/>
        <w:rPr>
          <w:sz w:val="22"/>
          <w:szCs w:val="22"/>
        </w:rPr>
      </w:pPr>
      <w:r w:rsidRPr="00B90CA5">
        <w:rPr>
          <w:sz w:val="22"/>
          <w:szCs w:val="22"/>
        </w:rPr>
        <w:t xml:space="preserve">…………………………………………………………………………….. </w:t>
      </w:r>
      <w:r w:rsidRPr="00B90CA5">
        <w:rPr>
          <w:sz w:val="22"/>
          <w:szCs w:val="22"/>
        </w:rPr>
        <w:br/>
        <w:t>……………………………………………………..……, (NIP:..REGON:..) reprezentowanym przez:</w:t>
      </w:r>
    </w:p>
    <w:p w:rsidR="00A3369D" w:rsidRPr="00B90CA5" w:rsidRDefault="00A3369D" w:rsidP="00551D6B">
      <w:pPr>
        <w:jc w:val="center"/>
        <w:rPr>
          <w:sz w:val="22"/>
          <w:szCs w:val="22"/>
        </w:rPr>
      </w:pPr>
      <w:r w:rsidRPr="00B90CA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3369D" w:rsidRPr="00B90CA5" w:rsidRDefault="00A3369D" w:rsidP="00551D6B">
      <w:pPr>
        <w:jc w:val="center"/>
        <w:rPr>
          <w:sz w:val="22"/>
          <w:szCs w:val="22"/>
        </w:rPr>
      </w:pPr>
      <w:r w:rsidRPr="00B90CA5">
        <w:rPr>
          <w:sz w:val="22"/>
          <w:szCs w:val="22"/>
        </w:rPr>
        <w:t xml:space="preserve">zwanego dalej </w:t>
      </w:r>
      <w:r w:rsidRPr="00B90CA5">
        <w:rPr>
          <w:b/>
          <w:bCs/>
          <w:sz w:val="22"/>
          <w:szCs w:val="22"/>
        </w:rPr>
        <w:t>Wykonawcą</w:t>
      </w:r>
      <w:r w:rsidRPr="00B90CA5">
        <w:rPr>
          <w:sz w:val="22"/>
          <w:szCs w:val="22"/>
        </w:rPr>
        <w:t xml:space="preserve"> została zawarta umowa o następującej treści:</w:t>
      </w:r>
    </w:p>
    <w:p w:rsidR="00A3369D" w:rsidRPr="00B90CA5" w:rsidRDefault="00A3369D">
      <w:pPr>
        <w:pStyle w:val="Style3"/>
        <w:widowControl/>
        <w:spacing w:before="96" w:line="250" w:lineRule="exact"/>
        <w:rPr>
          <w:rStyle w:val="FontStyle16"/>
          <w:b/>
          <w:bCs/>
          <w:i/>
          <w:iCs/>
          <w:sz w:val="22"/>
          <w:szCs w:val="22"/>
        </w:rPr>
      </w:pPr>
      <w:r w:rsidRPr="00B90CA5">
        <w:rPr>
          <w:rStyle w:val="FontStyle16"/>
          <w:i/>
          <w:iCs/>
          <w:sz w:val="22"/>
          <w:szCs w:val="22"/>
        </w:rPr>
        <w:t xml:space="preserve">W wyniku dokonania przez Zamawiającego wyboru oferty Wykonawcy w wyniku przeprowadzenia postępowania w trybie przetargu nieograniczonego znak: ZGK.271.01.2014 na realizację zadania pn. </w:t>
      </w:r>
      <w:r w:rsidRPr="00B90CA5">
        <w:rPr>
          <w:rStyle w:val="FontStyle15"/>
          <w:i/>
          <w:iCs/>
          <w:sz w:val="22"/>
          <w:szCs w:val="22"/>
        </w:rPr>
        <w:t>Budowa indywidualnych przydomowych oczyszczalni ścieków w Gminie Gołcza,</w:t>
      </w:r>
      <w:r w:rsidRPr="00B90CA5">
        <w:rPr>
          <w:rStyle w:val="FontStyle15"/>
          <w:b w:val="0"/>
          <w:bCs w:val="0"/>
          <w:i/>
          <w:iCs/>
          <w:sz w:val="22"/>
          <w:szCs w:val="22"/>
        </w:rPr>
        <w:t xml:space="preserve"> strony zawierają umowę następującej treści: </w:t>
      </w:r>
    </w:p>
    <w:p w:rsidR="00A3369D" w:rsidRPr="00B90CA5" w:rsidRDefault="00A3369D">
      <w:pPr>
        <w:pStyle w:val="Style4"/>
        <w:widowControl/>
        <w:spacing w:line="240" w:lineRule="exact"/>
        <w:rPr>
          <w:sz w:val="22"/>
          <w:szCs w:val="22"/>
        </w:rPr>
      </w:pPr>
    </w:p>
    <w:p w:rsidR="00A3369D" w:rsidRPr="00B90CA5" w:rsidRDefault="00A3369D" w:rsidP="00B24D93">
      <w:pPr>
        <w:pStyle w:val="Style4"/>
        <w:widowControl/>
        <w:spacing w:before="120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1</w:t>
      </w:r>
    </w:p>
    <w:p w:rsidR="00A3369D" w:rsidRPr="00B90CA5" w:rsidRDefault="00A3369D">
      <w:pPr>
        <w:pStyle w:val="Style4"/>
        <w:widowControl/>
        <w:spacing w:line="250" w:lineRule="exact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Przedmiot umowy</w:t>
      </w:r>
    </w:p>
    <w:p w:rsidR="00A3369D" w:rsidRPr="00B90CA5" w:rsidRDefault="00A3369D" w:rsidP="003016A0">
      <w:pPr>
        <w:pStyle w:val="Style11"/>
        <w:widowControl/>
        <w:tabs>
          <w:tab w:val="left" w:pos="720"/>
        </w:tabs>
        <w:ind w:left="350"/>
        <w:rPr>
          <w:rStyle w:val="FontStyle16"/>
          <w:sz w:val="22"/>
          <w:szCs w:val="22"/>
        </w:rPr>
      </w:pPr>
      <w:r w:rsidRPr="00B90CA5">
        <w:rPr>
          <w:rStyle w:val="FontStyle15"/>
          <w:sz w:val="22"/>
          <w:szCs w:val="22"/>
        </w:rPr>
        <w:t>1.</w:t>
      </w:r>
      <w:r w:rsidRPr="00B90CA5">
        <w:rPr>
          <w:rStyle w:val="FontStyle15"/>
          <w:b w:val="0"/>
          <w:bCs w:val="0"/>
          <w:sz w:val="22"/>
          <w:szCs w:val="22"/>
        </w:rPr>
        <w:tab/>
      </w:r>
      <w:r w:rsidRPr="00B90CA5">
        <w:rPr>
          <w:rStyle w:val="FontStyle16"/>
          <w:sz w:val="22"/>
          <w:szCs w:val="22"/>
        </w:rPr>
        <w:t xml:space="preserve">Przedmiotem niniejszej umowy jest realizacja zamówienia pn.: </w:t>
      </w:r>
      <w:r w:rsidRPr="00B90CA5">
        <w:rPr>
          <w:rStyle w:val="FontStyle15"/>
          <w:sz w:val="22"/>
          <w:szCs w:val="22"/>
        </w:rPr>
        <w:t>„</w:t>
      </w:r>
      <w:r w:rsidRPr="00B90CA5">
        <w:rPr>
          <w:rStyle w:val="FontStyle15"/>
          <w:i/>
          <w:iCs/>
          <w:sz w:val="22"/>
          <w:szCs w:val="22"/>
        </w:rPr>
        <w:t>Budowa indywidualnych przydomowych oczyszczalni ścieków w Gminie Gołcza</w:t>
      </w:r>
      <w:r w:rsidRPr="00B90CA5">
        <w:rPr>
          <w:rStyle w:val="FontStyle15"/>
          <w:sz w:val="22"/>
          <w:szCs w:val="22"/>
        </w:rPr>
        <w:t xml:space="preserve">", </w:t>
      </w:r>
      <w:r w:rsidRPr="00B90CA5">
        <w:rPr>
          <w:rStyle w:val="FontStyle16"/>
          <w:sz w:val="22"/>
          <w:szCs w:val="22"/>
        </w:rPr>
        <w:t>zgodnie z wymaganiami określonymi przez Zamawiającego w SIWZ i zasadami wiedzy technicznej, na warunkach wskazanych w ofercie z dnia stanowiącej załącznik do umowy,</w:t>
      </w:r>
    </w:p>
    <w:p w:rsidR="00A3369D" w:rsidRPr="00B90CA5" w:rsidRDefault="00A3369D" w:rsidP="00551D6B">
      <w:pPr>
        <w:pStyle w:val="Style11"/>
        <w:widowControl/>
        <w:numPr>
          <w:ilvl w:val="0"/>
          <w:numId w:val="1"/>
        </w:numPr>
        <w:tabs>
          <w:tab w:val="left" w:pos="720"/>
        </w:tabs>
        <w:ind w:left="350"/>
        <w:rPr>
          <w:rStyle w:val="FontStyle15"/>
          <w:sz w:val="22"/>
          <w:szCs w:val="22"/>
        </w:rPr>
      </w:pPr>
      <w:r w:rsidRPr="00B90CA5">
        <w:rPr>
          <w:rStyle w:val="FontStyle16"/>
          <w:sz w:val="22"/>
          <w:szCs w:val="22"/>
        </w:rPr>
        <w:t>Szczegółowy zakres robót został określony w dokumentacji projektowej, SIWZ, przedmiarach robót i specyfikacji technicznej wykonania i odbioru robót,</w:t>
      </w:r>
    </w:p>
    <w:p w:rsidR="00A3369D" w:rsidRPr="00B90CA5" w:rsidRDefault="00A3369D" w:rsidP="00551D6B">
      <w:pPr>
        <w:pStyle w:val="Style11"/>
        <w:widowControl/>
        <w:numPr>
          <w:ilvl w:val="0"/>
          <w:numId w:val="1"/>
        </w:numPr>
        <w:tabs>
          <w:tab w:val="left" w:pos="720"/>
        </w:tabs>
        <w:ind w:left="350"/>
        <w:rPr>
          <w:rStyle w:val="FontStyle15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zobowiązuje się do wykonania przedmiotu umowy zgodnie z dokumentacją projektową w tym specyfikacją techniczną wykonania i odbioru robót, zasadami wiedzy technicznej i sztuki budowlanej, obowiązującymi przepisami i polskimi normami oraz oddania przedmiotu niniejszej umowy Zamawiającemu w terminie w niej uzgodnionym,</w:t>
      </w:r>
    </w:p>
    <w:p w:rsidR="00A3369D" w:rsidRPr="00B90CA5" w:rsidRDefault="00A3369D" w:rsidP="00551D6B">
      <w:pPr>
        <w:pStyle w:val="Style11"/>
        <w:widowControl/>
        <w:numPr>
          <w:ilvl w:val="0"/>
          <w:numId w:val="1"/>
        </w:numPr>
        <w:tabs>
          <w:tab w:val="left" w:pos="720"/>
        </w:tabs>
        <w:spacing w:before="5"/>
        <w:ind w:left="350"/>
        <w:rPr>
          <w:rStyle w:val="FontStyle15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Zamawiający zastrzega sobie możliwość zmiany lokalizacji planowanych do budowany przydomowych oczyszczalni ścieków. </w:t>
      </w:r>
    </w:p>
    <w:p w:rsidR="00A3369D" w:rsidRPr="00B90CA5" w:rsidRDefault="00A3369D" w:rsidP="00B24D93">
      <w:pPr>
        <w:pStyle w:val="Style4"/>
        <w:widowControl/>
        <w:spacing w:before="120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2</w:t>
      </w:r>
    </w:p>
    <w:p w:rsidR="00A3369D" w:rsidRPr="00B90CA5" w:rsidRDefault="00A3369D">
      <w:pPr>
        <w:pStyle w:val="Style4"/>
        <w:widowControl/>
        <w:spacing w:line="250" w:lineRule="exact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Obowiązki Stron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Do obowiązków Zamawiającego należy:</w:t>
      </w:r>
    </w:p>
    <w:p w:rsidR="00A3369D" w:rsidRPr="00B90CA5" w:rsidRDefault="00A3369D" w:rsidP="00A074C9">
      <w:pPr>
        <w:pStyle w:val="Style11"/>
        <w:widowControl/>
        <w:numPr>
          <w:ilvl w:val="0"/>
          <w:numId w:val="4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Protokolarne przekazanie terenu robót,</w:t>
      </w:r>
    </w:p>
    <w:p w:rsidR="00A3369D" w:rsidRPr="00B90CA5" w:rsidRDefault="00A3369D" w:rsidP="00A074C9">
      <w:pPr>
        <w:pStyle w:val="Style11"/>
        <w:widowControl/>
        <w:numPr>
          <w:ilvl w:val="0"/>
          <w:numId w:val="4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Przekazanie kompletu dokumentacji na dzień przekazania terenu robót,</w:t>
      </w:r>
    </w:p>
    <w:p w:rsidR="00A3369D" w:rsidRPr="00B90CA5" w:rsidRDefault="00A3369D" w:rsidP="00A074C9">
      <w:pPr>
        <w:pStyle w:val="Style11"/>
        <w:widowControl/>
        <w:numPr>
          <w:ilvl w:val="0"/>
          <w:numId w:val="4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Odebranie przedmiotu Umowy po sprawdzeniu i stwierdzeniu jego należytego wykonania,</w:t>
      </w:r>
    </w:p>
    <w:p w:rsidR="00A3369D" w:rsidRPr="00B90CA5" w:rsidRDefault="00A3369D" w:rsidP="00A074C9">
      <w:pPr>
        <w:pStyle w:val="Style11"/>
        <w:widowControl/>
        <w:numPr>
          <w:ilvl w:val="0"/>
          <w:numId w:val="4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Zapewnienie nadzoru inwestorskiego przez cały czas realizacji przedmiotu umowy określonego w § 1 umowy,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Zamawiający nie ponosi odpowiedzialności za mienie Wykonawcy zgromadzone w pomieszczeniu /miejscu składowania oraz na terenie wykonywanych robót.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Do obowiązków Wykonawcy należy: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Przyjęcie terenu robót od Zamawiającego,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Zabezpieczenie terenu robót,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Utrzymanie porządku, ochrona mienia znajdującego się na terenie budowy na własny koszt,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Wykonania przedmiotu umowy z materiałów odpowiadających wymaganiom określonym w art. 10 ustawy z dnia 7 lipca 1994 r. Prawo budowlane (Dz. U. z 2010 r. Nr 243, poz.1623, z </w:t>
      </w:r>
      <w:r w:rsidRPr="00B90CA5">
        <w:rPr>
          <w:rStyle w:val="FontStyle16"/>
          <w:sz w:val="22"/>
          <w:szCs w:val="22"/>
        </w:rPr>
        <w:lastRenderedPageBreak/>
        <w:t>późn. zm.), okazania, na każde żądanie Zamawiającego lub Inspektora nadzoru inwestorskiego, certyfikatów zgodności z polską normą lub aprobatą techniczną każdego używanego na budowie wyrobu,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Zabezpieczenie na własny koszt energii elektrycznej i wody łącznie z ustaleniem miejsca poboru, niezbędnych do realizacji inwestycji,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Zapewnienia na własny koszt transportu odpadów do miejsc ich wykorzystania lub utylizacji, łącznie z kosztami utylizacji,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Jako wytwarzający odpady - do przestrzegania przepisów prawnych wynikających </w:t>
      </w:r>
      <w:r w:rsidRPr="00B90CA5">
        <w:rPr>
          <w:rStyle w:val="FontStyle16"/>
          <w:sz w:val="22"/>
          <w:szCs w:val="22"/>
        </w:rPr>
        <w:br/>
        <w:t xml:space="preserve">z następujących ustaw: - ustawy z dnia 27 kwietnia 2001 r. Prawo ochrony środowiska </w:t>
      </w:r>
      <w:r w:rsidRPr="00B90CA5">
        <w:rPr>
          <w:rStyle w:val="FontStyle16"/>
          <w:sz w:val="22"/>
          <w:szCs w:val="22"/>
        </w:rPr>
        <w:br/>
        <w:t>(Dz. U. z 2008 r. Nr 25, poz. 150, z późn. zm.), ustawy z dnia 27 kwietnia 2001 r. o odpadach (Dz. U. z 2010 r. Nr 185, poz. 1243, z późn. zm.). Powołane przepisy prawne Wykonawca zobowiązuje się stosować z uwzględnieniem ewentualnych zmian stanu prawnego w tym zakresie,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Ponoszenia pełnej odpowiedzialności za stan i przestrzeganie przepisów bhp, ochronę </w:t>
      </w:r>
      <w:proofErr w:type="spellStart"/>
      <w:r w:rsidRPr="00B90CA5">
        <w:rPr>
          <w:rStyle w:val="FontStyle16"/>
          <w:sz w:val="22"/>
          <w:szCs w:val="22"/>
        </w:rPr>
        <w:t>p.poż</w:t>
      </w:r>
      <w:proofErr w:type="spellEnd"/>
      <w:r w:rsidRPr="00B90CA5">
        <w:rPr>
          <w:rStyle w:val="FontStyle16"/>
          <w:sz w:val="22"/>
          <w:szCs w:val="22"/>
        </w:rPr>
        <w:t xml:space="preserve">. </w:t>
      </w:r>
      <w:r w:rsidRPr="00B90CA5">
        <w:rPr>
          <w:rStyle w:val="FontStyle16"/>
          <w:sz w:val="22"/>
          <w:szCs w:val="22"/>
        </w:rPr>
        <w:br/>
        <w:t>i dozór mienia na terenie robót, jak i za wszelkie szkody powstałe w trakcie trwania robót na terenie przyjętym od Zamawiającego lub mających związek z prowadzonymi robotami,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Terminowego wykonania i przekazania do eksploatacji przedmiotu umowy oraz oświadczenia, że roboty ukończone przez niego są całkowicie zgodne z umową i odpowiadają potrzebom, dla których są przewidziane według umowy,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Ponoszenia pełnej odpowiedzialności za stosowanie i bezpieczeństwo wszelkich działań prowadzonych na terenie robót i poza nim, a związanych z wykonaniem przedmiotu umowy,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Ponoszenia pełnej odpowiedzialności za szkody oraz następstwa nieszczęśliwych wypadków pracowników i osób trzecich, powstałe w związku z prowadzonymi robotami, w tym także ruchem pojazdów,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zobowiązuje się do przeszkolenia, na własny koszty, Użytkowników każdej oczyszczalni i przekazania instrukcji obsługi i eksploatacji;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Zabezpieczenie instalacji, urządzeń i obiektów na terenie robót i w jej bezpośrednim otoczeniu, przed ich zniszczeniem lub uszkodzeniem w trakcie wykonywania robót,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Dbanie o porządek na terenie robót oraz utrzymywanie terenu robót w należytym stanie </w:t>
      </w:r>
      <w:r w:rsidRPr="00B90CA5">
        <w:rPr>
          <w:rStyle w:val="FontStyle16"/>
          <w:sz w:val="22"/>
          <w:szCs w:val="22"/>
        </w:rPr>
        <w:br/>
        <w:t>i porządku oraz w stanie wolnym od przeszkód komunikacyjnych,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Kompletowanie w trakcie realizacji robót wszelkiej dokumentacji zgodnie z przepisami prawa budowlanego (w tym atesty, deklaracje itp.), sporządzenie geodezyjnej inwentaryzacji powykonawczej oraz przekazanie ich przy odbiorze, jako jeden z warunków dokonania odbioru,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usunięcia,</w:t>
      </w:r>
    </w:p>
    <w:p w:rsidR="00A3369D" w:rsidRPr="00B90CA5" w:rsidRDefault="00A3369D" w:rsidP="00A074C9">
      <w:pPr>
        <w:pStyle w:val="Style11"/>
        <w:widowControl/>
        <w:numPr>
          <w:ilvl w:val="0"/>
          <w:numId w:val="5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Posiadanie polis ubezpieczeniowych, ważnych nie później niż od daty podpisania umowy do czasu odbioru końcowego obejmujących:</w:t>
      </w:r>
    </w:p>
    <w:p w:rsidR="00A3369D" w:rsidRPr="00B90CA5" w:rsidRDefault="00A3369D" w:rsidP="00A074C9">
      <w:pPr>
        <w:pStyle w:val="Style11"/>
        <w:widowControl/>
        <w:numPr>
          <w:ilvl w:val="0"/>
          <w:numId w:val="6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Ubezpieczenie w pełnym zakresie od odpowiedzialności cywilnej kontraktowej w związku </w:t>
      </w:r>
      <w:r w:rsidRPr="00B90CA5">
        <w:rPr>
          <w:rStyle w:val="FontStyle16"/>
          <w:sz w:val="22"/>
          <w:szCs w:val="22"/>
        </w:rPr>
        <w:br/>
        <w:t xml:space="preserve">z realizacją niniejszej umowy, ubezpieczenia od zniszczenia wszelkiej własności spowodowanego działaniem, zaniechaniem lub niedopatrzeniem pracowników Wykonawcy </w:t>
      </w:r>
      <w:r w:rsidRPr="00B90CA5">
        <w:rPr>
          <w:rStyle w:val="FontStyle16"/>
          <w:sz w:val="22"/>
          <w:szCs w:val="22"/>
        </w:rPr>
        <w:br/>
        <w:t>w wysokości, co najmniej wartości kontraktu,</w:t>
      </w:r>
    </w:p>
    <w:p w:rsidR="00A3369D" w:rsidRPr="00B90CA5" w:rsidRDefault="00A3369D" w:rsidP="00A074C9">
      <w:pPr>
        <w:pStyle w:val="Style11"/>
        <w:widowControl/>
        <w:numPr>
          <w:ilvl w:val="0"/>
          <w:numId w:val="6"/>
        </w:numPr>
        <w:tabs>
          <w:tab w:val="left" w:pos="998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Ubezpieczenie w pełnym zakresie od odpowiedzialności cywilnej deliktowej z tytułu prowadzonej działalności wobec powierzonego mienia i osób trzecich od zniszczenia wszelkiej własności spowodowanego działaniem, zaniechaniem lub niedopatrzeniem Wykonawcy z polisą OC na sumę ubezpieczenia równą, co najmniej wartości kontraktu,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lastRenderedPageBreak/>
        <w:t>Niezwłoczne informowanie Zamawiającego (Inspektora nadzoru inwestorskiego) o problemach technicznych lub okolicznościach, które mogą wpłynąć na jakość robót lub termin zakończenia robót,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zobowiązany jest zapewnić wykonanie i kierowanie robotami objętymi umową przez osoby posiadające stosowne kwalifikacje zawodowe i uprawnienia budowlane,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zobowiązuje się wyznaczyć do kierowania robotami osoby wskazane w ofercie Wykonawcy,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Zmiana którejkolwiek z osób, o których mowa w </w:t>
      </w:r>
      <w:r w:rsidRPr="00B90CA5">
        <w:rPr>
          <w:rStyle w:val="FontStyle16"/>
          <w:rFonts w:ascii="Swis721 LtCn BT" w:hAnsi="Swis721 LtCn BT" w:cs="Swis721 LtCn BT"/>
          <w:sz w:val="22"/>
          <w:szCs w:val="22"/>
        </w:rPr>
        <w:t xml:space="preserve">§ </w:t>
      </w:r>
      <w:r w:rsidRPr="00B90CA5">
        <w:rPr>
          <w:rStyle w:val="FontStyle16"/>
          <w:sz w:val="22"/>
          <w:szCs w:val="22"/>
        </w:rPr>
        <w:t>2 pkt 6 i 7, w trakcie realizacji przedmiotu niniejszej umowy, musi być uzasadniona przez Wykonawcę na piśmie i wymaga zaakceptowania przez Zamawiającego. Zamawiający zaakceptuje taką zmianę w terminie 7 dni od daty przedłożenia propozycji wyłącznie wtedy, gdy kwalifikacje i doświadczenie wskazanych osób będą spełniać warunki postawione w tym zakresie w specyfikacji istotnych warunków zamówienia,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Zaakceptowana przez Zamawiającego zmiana którejkolwiek z osób, o których mowa w § 2 pkt 6 i 7 winna być potwierdzona pisemnie i nie wymaga aneksu do niniejszej umowy.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Kierownik budowy (robót) zobowiązany jest do prowadzenia dziennika budowy/książki obmiarów. Dziennik budowy/książka obmiarów powinien być uzupełniany na bieżąco zgodnie z postępem robót i weryfikowany wpisami przez Inspektora Nadzoru,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Kierownik budowy (robót) działać będzie w granicach umocowania określonego w ustawie Prawo budowlane.</w:t>
      </w:r>
    </w:p>
    <w:p w:rsidR="00A3369D" w:rsidRPr="00B90CA5" w:rsidRDefault="00A3369D" w:rsidP="00A074C9">
      <w:pPr>
        <w:pStyle w:val="Style11"/>
        <w:widowControl/>
        <w:numPr>
          <w:ilvl w:val="0"/>
          <w:numId w:val="3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w ramach niniejszej umowy zobowiązuje się na własny koszt do:</w:t>
      </w:r>
    </w:p>
    <w:p w:rsidR="00A3369D" w:rsidRPr="00B90CA5" w:rsidRDefault="00A3369D" w:rsidP="00A074C9">
      <w:pPr>
        <w:pStyle w:val="Style2"/>
        <w:widowControl/>
        <w:numPr>
          <w:ilvl w:val="0"/>
          <w:numId w:val="7"/>
        </w:numPr>
        <w:tabs>
          <w:tab w:val="left" w:pos="1248"/>
        </w:tabs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Demontażu oraz montażu ogrodzeń posesji (o ile to konieczne) oraz naprawy uszkodzeń obiektów istniejących i elementów zagospodarowania terenu, powstałych na skutek realizacji przez Wykonawcę przedmiotu umowy,</w:t>
      </w:r>
    </w:p>
    <w:p w:rsidR="00A3369D" w:rsidRPr="00B90CA5" w:rsidRDefault="00A3369D" w:rsidP="00A074C9">
      <w:pPr>
        <w:pStyle w:val="Style2"/>
        <w:widowControl/>
        <w:numPr>
          <w:ilvl w:val="0"/>
          <w:numId w:val="7"/>
        </w:numPr>
        <w:tabs>
          <w:tab w:val="left" w:pos="1248"/>
        </w:tabs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Wykonania badań, prób i rozruchu, jak również do dokonania odkrywek w przypadku nie zgłoszenia robót do odbioru ulegających zakryciu lub zanikających,</w:t>
      </w:r>
    </w:p>
    <w:p w:rsidR="00A3369D" w:rsidRPr="00B90CA5" w:rsidRDefault="00A3369D" w:rsidP="00A074C9">
      <w:pPr>
        <w:pStyle w:val="Style2"/>
        <w:widowControl/>
        <w:numPr>
          <w:ilvl w:val="0"/>
          <w:numId w:val="7"/>
        </w:numPr>
        <w:tabs>
          <w:tab w:val="left" w:pos="1248"/>
        </w:tabs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Dokonania uzgodnień, uzyskania wszelkich opinii niezbędnych do wykonania</w:t>
      </w:r>
      <w:r w:rsidRPr="00B90CA5">
        <w:rPr>
          <w:rStyle w:val="FontStyle16"/>
          <w:sz w:val="22"/>
          <w:szCs w:val="22"/>
        </w:rPr>
        <w:br/>
        <w:t>przedmiotu umowy i przekazania go do użytku.</w:t>
      </w:r>
    </w:p>
    <w:p w:rsidR="00A3369D" w:rsidRPr="00B90CA5" w:rsidRDefault="00A3369D" w:rsidP="00B24D93">
      <w:pPr>
        <w:pStyle w:val="Style4"/>
        <w:widowControl/>
        <w:spacing w:before="120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3</w:t>
      </w:r>
    </w:p>
    <w:p w:rsidR="00A3369D" w:rsidRPr="00B90CA5" w:rsidRDefault="00A3369D">
      <w:pPr>
        <w:pStyle w:val="Style1"/>
        <w:widowControl/>
        <w:spacing w:line="254" w:lineRule="exact"/>
        <w:jc w:val="center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Termin wykonania zamówienia</w:t>
      </w:r>
    </w:p>
    <w:p w:rsidR="00A3369D" w:rsidRPr="00B90CA5" w:rsidRDefault="00A3369D">
      <w:pPr>
        <w:pStyle w:val="Style3"/>
        <w:widowControl/>
        <w:spacing w:line="254" w:lineRule="exact"/>
        <w:jc w:val="lef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wykona przedmiot umowy, określony w § 1 w następujących terminach:</w:t>
      </w:r>
    </w:p>
    <w:p w:rsidR="00A3369D" w:rsidRPr="00B90CA5" w:rsidRDefault="00A3369D" w:rsidP="00A074C9">
      <w:pPr>
        <w:pStyle w:val="Style11"/>
        <w:widowControl/>
        <w:numPr>
          <w:ilvl w:val="0"/>
          <w:numId w:val="8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Rozpoczęcie prac nastąpi z dniem protokolarnego przekazania terenu robót Wykonawcy - wg przekazanego </w:t>
      </w:r>
      <w:r w:rsidRPr="00B90CA5">
        <w:rPr>
          <w:sz w:val="22"/>
          <w:szCs w:val="22"/>
        </w:rPr>
        <w:t>zestawienia zawierającego lokalizację przydomowych oczyszczalni ścieków przewidzianych do realizacji,</w:t>
      </w:r>
    </w:p>
    <w:p w:rsidR="00A3369D" w:rsidRPr="00B90CA5" w:rsidRDefault="00A3369D" w:rsidP="00A074C9">
      <w:pPr>
        <w:pStyle w:val="Style11"/>
        <w:widowControl/>
        <w:numPr>
          <w:ilvl w:val="0"/>
          <w:numId w:val="8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Zakończenie realizacji przedmiotu umowy ustala się do dnia </w:t>
      </w:r>
      <w:r w:rsidRPr="00B90CA5">
        <w:rPr>
          <w:rStyle w:val="FontStyle16"/>
          <w:b/>
          <w:bCs/>
          <w:sz w:val="22"/>
          <w:szCs w:val="22"/>
        </w:rPr>
        <w:t>31.03.2015 r.</w:t>
      </w:r>
    </w:p>
    <w:p w:rsidR="00A3369D" w:rsidRPr="00B90CA5" w:rsidRDefault="00A3369D" w:rsidP="00B24D93">
      <w:pPr>
        <w:pStyle w:val="Style4"/>
        <w:widowControl/>
        <w:spacing w:before="120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4</w:t>
      </w:r>
    </w:p>
    <w:p w:rsidR="00A3369D" w:rsidRPr="00B90CA5" w:rsidRDefault="00A3369D">
      <w:pPr>
        <w:pStyle w:val="Style1"/>
        <w:widowControl/>
        <w:spacing w:line="250" w:lineRule="exact"/>
        <w:jc w:val="center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Odbiory robót</w:t>
      </w:r>
    </w:p>
    <w:p w:rsidR="00A3369D" w:rsidRPr="00B90CA5" w:rsidRDefault="00A3369D" w:rsidP="007A0B4C">
      <w:pPr>
        <w:pStyle w:val="Style11"/>
        <w:widowControl/>
        <w:tabs>
          <w:tab w:val="left" w:pos="725"/>
        </w:tabs>
        <w:spacing w:before="5"/>
        <w:ind w:firstLine="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Strony zgodnie postanawiają, że będą stosowane następujące rodzaje odbiorów robót:</w:t>
      </w:r>
    </w:p>
    <w:p w:rsidR="00A3369D" w:rsidRPr="00B90CA5" w:rsidRDefault="00A3369D" w:rsidP="00A074C9">
      <w:pPr>
        <w:pStyle w:val="Style11"/>
        <w:widowControl/>
        <w:numPr>
          <w:ilvl w:val="0"/>
          <w:numId w:val="9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Odbiory robót zanikających i ulegających zakryciu,</w:t>
      </w:r>
    </w:p>
    <w:p w:rsidR="00A3369D" w:rsidRPr="00B90CA5" w:rsidRDefault="00A3369D" w:rsidP="00A074C9">
      <w:pPr>
        <w:pStyle w:val="Style11"/>
        <w:widowControl/>
        <w:numPr>
          <w:ilvl w:val="0"/>
          <w:numId w:val="9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Odbiór końcowy stanowiący podstawę do wystawiania faktury/rachunku za wykonanie całości robót.</w:t>
      </w:r>
    </w:p>
    <w:p w:rsidR="00A3369D" w:rsidRPr="00B90CA5" w:rsidRDefault="00A3369D" w:rsidP="00A074C9">
      <w:pPr>
        <w:pStyle w:val="Style11"/>
        <w:widowControl/>
        <w:numPr>
          <w:ilvl w:val="0"/>
          <w:numId w:val="9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Odbiory robót zanikających i ulegających zakryciu, dokonywane będą przez Inspektora nadzoru inwestorskiego. Wykonawca powinien zgłaszać gotowość do odbiorów, o których mowa wyżej, Inspektorowi Nadzoru inwestorskiego.</w:t>
      </w:r>
    </w:p>
    <w:p w:rsidR="00A3369D" w:rsidRPr="00B90CA5" w:rsidRDefault="00A3369D" w:rsidP="00A074C9">
      <w:pPr>
        <w:pStyle w:val="Style11"/>
        <w:widowControl/>
        <w:numPr>
          <w:ilvl w:val="0"/>
          <w:numId w:val="9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zgłosi Zamawiającemu gotowość do odbioru końcowego, pisemnie.</w:t>
      </w:r>
    </w:p>
    <w:p w:rsidR="00A3369D" w:rsidRPr="00B90CA5" w:rsidRDefault="00A3369D" w:rsidP="00A074C9">
      <w:pPr>
        <w:pStyle w:val="Style11"/>
        <w:widowControl/>
        <w:numPr>
          <w:ilvl w:val="0"/>
          <w:numId w:val="9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Podstawą zgłoszenia przez Wykonawcę gotowości do odbioru końcowego, będzie faktyczne wykonanie robót, potwierdzone podpisem dokonanym przez kierownika budowy </w:t>
      </w:r>
      <w:r w:rsidRPr="00B90CA5">
        <w:rPr>
          <w:rStyle w:val="FontStyle16"/>
          <w:sz w:val="22"/>
          <w:szCs w:val="22"/>
        </w:rPr>
        <w:br/>
        <w:t>i Inspektora nadzoru inwestorskiego.</w:t>
      </w:r>
    </w:p>
    <w:p w:rsidR="00A3369D" w:rsidRPr="00B90CA5" w:rsidRDefault="00A3369D" w:rsidP="00A074C9">
      <w:pPr>
        <w:pStyle w:val="Style11"/>
        <w:widowControl/>
        <w:numPr>
          <w:ilvl w:val="0"/>
          <w:numId w:val="9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Wraz ze zgłoszeniem do odbioru końcowego Wykonawca przekaże Zamawiającemu</w:t>
      </w:r>
      <w:r w:rsidRPr="00B90CA5">
        <w:rPr>
          <w:rStyle w:val="FontStyle16"/>
          <w:sz w:val="22"/>
          <w:szCs w:val="22"/>
        </w:rPr>
        <w:br/>
        <w:t>następujące dokumenty:</w:t>
      </w:r>
    </w:p>
    <w:p w:rsidR="00A3369D" w:rsidRPr="00B90CA5" w:rsidRDefault="00A3369D" w:rsidP="00A074C9">
      <w:pPr>
        <w:pStyle w:val="Style5"/>
        <w:widowControl/>
        <w:numPr>
          <w:ilvl w:val="0"/>
          <w:numId w:val="10"/>
        </w:numPr>
        <w:tabs>
          <w:tab w:val="left" w:pos="994"/>
        </w:tabs>
        <w:spacing w:before="5"/>
        <w:jc w:val="lef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Dziennik budowy (z potwierdzeniem zakończenia robót przez Inspektora Nadzoru),</w:t>
      </w:r>
    </w:p>
    <w:p w:rsidR="00A3369D" w:rsidRPr="00B90CA5" w:rsidRDefault="00A3369D" w:rsidP="00A074C9">
      <w:pPr>
        <w:pStyle w:val="Style5"/>
        <w:widowControl/>
        <w:numPr>
          <w:ilvl w:val="0"/>
          <w:numId w:val="10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Dokumentację powykonawczą, w tym geodezyjną inwentaryzację powykonawczą ,</w:t>
      </w:r>
    </w:p>
    <w:p w:rsidR="00A3369D" w:rsidRPr="00B90CA5" w:rsidRDefault="00A3369D" w:rsidP="00A074C9">
      <w:pPr>
        <w:pStyle w:val="Style5"/>
        <w:widowControl/>
        <w:numPr>
          <w:ilvl w:val="0"/>
          <w:numId w:val="10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wymagane dokumenty, protokoły i zaświadczenia z przeprowadzonych prób i sprawdzeń, instrukcje użytkowania, dokumenty gwarancyjne i inne dokumenty wymagane stosownymi przepisami,</w:t>
      </w:r>
    </w:p>
    <w:p w:rsidR="00A3369D" w:rsidRPr="00B90CA5" w:rsidRDefault="00A3369D" w:rsidP="00A074C9">
      <w:pPr>
        <w:pStyle w:val="Style5"/>
        <w:widowControl/>
        <w:numPr>
          <w:ilvl w:val="0"/>
          <w:numId w:val="10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Oświadczenie Kierownika budowy (robót) o zgodności wykonania robót z dokumentacją projektową, obowiązującymi przepisami i normami,</w:t>
      </w:r>
    </w:p>
    <w:p w:rsidR="00A3369D" w:rsidRPr="00B90CA5" w:rsidRDefault="00A3369D" w:rsidP="00A074C9">
      <w:pPr>
        <w:pStyle w:val="Style5"/>
        <w:widowControl/>
        <w:numPr>
          <w:ilvl w:val="0"/>
          <w:numId w:val="10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lastRenderedPageBreak/>
        <w:t xml:space="preserve">Dokumenty (atesty, certyfikaty) potwierdzające, że wbudowane wyroby budowlane są zgodne </w:t>
      </w:r>
      <w:r w:rsidRPr="00B90CA5">
        <w:rPr>
          <w:rStyle w:val="FontStyle16"/>
          <w:sz w:val="22"/>
          <w:szCs w:val="22"/>
        </w:rPr>
        <w:br/>
        <w:t>z art. 10 ustawy Prawo budowlane (opisane i ostemplowane przez Kierownika budowy),</w:t>
      </w:r>
    </w:p>
    <w:p w:rsidR="00A3369D" w:rsidRPr="00B90CA5" w:rsidRDefault="00A3369D" w:rsidP="00A074C9">
      <w:pPr>
        <w:pStyle w:val="Style11"/>
        <w:widowControl/>
        <w:numPr>
          <w:ilvl w:val="0"/>
          <w:numId w:val="9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Zamawiający wyznaczy i rozpocznie czynności odbioru końcowego w terminie do 14 dni od daty zawiadomienia go o osiągnięciu gotowości do odbioru końcowego przy czym za datę zawiadomienia o gotowości uznaje się datę złożenia dokumentu zgłoszenia wraz z wymienionymi </w:t>
      </w:r>
      <w:r w:rsidRPr="00B90CA5">
        <w:rPr>
          <w:rStyle w:val="FontStyle16"/>
          <w:sz w:val="22"/>
          <w:szCs w:val="22"/>
        </w:rPr>
        <w:br/>
        <w:t xml:space="preserve">w </w:t>
      </w:r>
      <w:r w:rsidRPr="00B90CA5">
        <w:rPr>
          <w:rStyle w:val="FontStyle16"/>
          <w:rFonts w:ascii="Swis721 LtCn BT" w:hAnsi="Swis721 LtCn BT" w:cs="Swis721 LtCn BT"/>
          <w:sz w:val="22"/>
          <w:szCs w:val="22"/>
        </w:rPr>
        <w:t>§</w:t>
      </w:r>
      <w:r w:rsidRPr="00B90CA5">
        <w:rPr>
          <w:rStyle w:val="FontStyle16"/>
          <w:sz w:val="22"/>
          <w:szCs w:val="22"/>
        </w:rPr>
        <w:t xml:space="preserve"> 4 pkt 6 kompletnymi dokumentami lub datę najpóźniej złożonego dokumentu z listy wymaganych i wymienionych w </w:t>
      </w:r>
      <w:r w:rsidRPr="00B90CA5">
        <w:rPr>
          <w:rStyle w:val="FontStyle16"/>
          <w:rFonts w:ascii="Swis721 LtCn BT" w:hAnsi="Swis721 LtCn BT" w:cs="Swis721 LtCn BT"/>
          <w:sz w:val="22"/>
          <w:szCs w:val="22"/>
        </w:rPr>
        <w:t>§</w:t>
      </w:r>
      <w:r w:rsidRPr="00B90CA5">
        <w:rPr>
          <w:rStyle w:val="FontStyle16"/>
          <w:sz w:val="22"/>
          <w:szCs w:val="22"/>
        </w:rPr>
        <w:t xml:space="preserve"> 4 pkt 6,</w:t>
      </w:r>
    </w:p>
    <w:p w:rsidR="00A3369D" w:rsidRPr="00B90CA5" w:rsidRDefault="00A3369D" w:rsidP="00A074C9">
      <w:pPr>
        <w:pStyle w:val="Style11"/>
        <w:widowControl/>
        <w:numPr>
          <w:ilvl w:val="0"/>
          <w:numId w:val="9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Zamawiający zobowiązany jest do dokonania lub odmowy dokonania odbioru końcowego, </w:t>
      </w:r>
      <w:r w:rsidRPr="00B90CA5">
        <w:rPr>
          <w:rStyle w:val="FontStyle16"/>
          <w:sz w:val="22"/>
          <w:szCs w:val="22"/>
        </w:rPr>
        <w:br/>
        <w:t>w terminie 14 dni od dnia rozpoczęcia tego odbioru,</w:t>
      </w:r>
    </w:p>
    <w:p w:rsidR="00A3369D" w:rsidRPr="00B90CA5" w:rsidRDefault="00A3369D" w:rsidP="00A074C9">
      <w:pPr>
        <w:pStyle w:val="Style11"/>
        <w:widowControl/>
        <w:numPr>
          <w:ilvl w:val="0"/>
          <w:numId w:val="9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Za datę zakończenia zadania i wykonania przez Wykonawcę zobowiązania wynikającego </w:t>
      </w:r>
      <w:r w:rsidRPr="00B90CA5">
        <w:rPr>
          <w:rStyle w:val="FontStyle16"/>
          <w:sz w:val="22"/>
          <w:szCs w:val="22"/>
        </w:rPr>
        <w:br/>
        <w:t>z niniejszej Umowy, uznaje się datę złożenia zawiadomienia o osiągnięciu gotowości do odbioru końcowego, zgodnie z wymaganiami Zamawiającego, opisanymi w pkt. 5,</w:t>
      </w:r>
    </w:p>
    <w:p w:rsidR="00A3369D" w:rsidRPr="00B90CA5" w:rsidRDefault="00A3369D" w:rsidP="00A074C9">
      <w:pPr>
        <w:pStyle w:val="Style11"/>
        <w:widowControl/>
        <w:numPr>
          <w:ilvl w:val="0"/>
          <w:numId w:val="9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 przypadku stwierdzenia w trakcie odbioru wad lub usterek, Zamawiający może odmówić odbioru do czasu ich usunięcia. Wykonawca usunie stwierdzone wady i usterki na własny koszt w terminie wyznaczonym przez Zamawiającego,</w:t>
      </w:r>
    </w:p>
    <w:p w:rsidR="00A3369D" w:rsidRPr="00B90CA5" w:rsidRDefault="00A3369D" w:rsidP="00A074C9">
      <w:pPr>
        <w:pStyle w:val="Style11"/>
        <w:widowControl/>
        <w:numPr>
          <w:ilvl w:val="0"/>
          <w:numId w:val="9"/>
        </w:numPr>
        <w:tabs>
          <w:tab w:val="left" w:pos="725"/>
        </w:tabs>
        <w:spacing w:before="5"/>
        <w:ind w:left="350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 razie nie usunięcia w ustalonym terminie przez Wykonawcę wad i usterek stwierdzonych przy odbiorze końcowym, w okresie gwarancji Zamawiający jest upoważniony do ich usunięcia na koszt Wykonawcy,</w:t>
      </w:r>
    </w:p>
    <w:p w:rsidR="00A3369D" w:rsidRPr="00B90CA5" w:rsidRDefault="00A3369D" w:rsidP="00B24D93">
      <w:pPr>
        <w:pStyle w:val="Style4"/>
        <w:widowControl/>
        <w:spacing w:before="120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5</w:t>
      </w:r>
    </w:p>
    <w:p w:rsidR="00A3369D" w:rsidRPr="00B90CA5" w:rsidRDefault="00A3369D">
      <w:pPr>
        <w:pStyle w:val="Style1"/>
        <w:widowControl/>
        <w:spacing w:line="250" w:lineRule="exact"/>
        <w:jc w:val="center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Wynagrodzenie i sposób rozliczeń</w:t>
      </w:r>
    </w:p>
    <w:p w:rsidR="00A3369D" w:rsidRPr="00B90CA5" w:rsidRDefault="00A3369D" w:rsidP="00A074C9">
      <w:pPr>
        <w:pStyle w:val="Style5"/>
        <w:widowControl/>
        <w:numPr>
          <w:ilvl w:val="0"/>
          <w:numId w:val="11"/>
        </w:numPr>
        <w:tabs>
          <w:tab w:val="left" w:pos="72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Strony ustalają, że obowiązującą formą wynagrodzenia jest zgodnie z SIWZ oraz ofertą Wykonawcy wynagrodzenie kosztorysowe za zrealizowany cały przedmiot umowy.</w:t>
      </w:r>
    </w:p>
    <w:p w:rsidR="00A3369D" w:rsidRPr="00B90CA5" w:rsidRDefault="00A3369D" w:rsidP="00A074C9">
      <w:pPr>
        <w:pStyle w:val="Style5"/>
        <w:widowControl/>
        <w:numPr>
          <w:ilvl w:val="0"/>
          <w:numId w:val="11"/>
        </w:numPr>
        <w:tabs>
          <w:tab w:val="left" w:pos="720"/>
        </w:tabs>
        <w:rPr>
          <w:rStyle w:val="FontStyle16"/>
          <w:b/>
          <w:bCs/>
          <w:sz w:val="22"/>
          <w:szCs w:val="22"/>
        </w:rPr>
      </w:pPr>
      <w:r w:rsidRPr="00B90CA5">
        <w:rPr>
          <w:rStyle w:val="FontStyle16"/>
          <w:b/>
          <w:bCs/>
          <w:sz w:val="22"/>
          <w:szCs w:val="22"/>
        </w:rPr>
        <w:t>Wynagrodzenie za wykonanie całego przedmiotu umowy wynosi: netto...zł (słownie: ...), brutto...zł (słownie...) w tym VAT 23%: ... zł (słownie: ...),</w:t>
      </w:r>
    </w:p>
    <w:p w:rsidR="00A3369D" w:rsidRPr="00B90CA5" w:rsidRDefault="00A3369D" w:rsidP="00A074C9">
      <w:pPr>
        <w:pStyle w:val="Style5"/>
        <w:widowControl/>
        <w:numPr>
          <w:ilvl w:val="0"/>
          <w:numId w:val="11"/>
        </w:numPr>
        <w:tabs>
          <w:tab w:val="left" w:pos="720"/>
        </w:tabs>
        <w:rPr>
          <w:rStyle w:val="FontStyle16"/>
          <w:b/>
          <w:bCs/>
          <w:sz w:val="22"/>
          <w:szCs w:val="22"/>
        </w:rPr>
      </w:pPr>
      <w:r w:rsidRPr="00B90CA5">
        <w:rPr>
          <w:rStyle w:val="FontStyle16"/>
          <w:b/>
          <w:bCs/>
          <w:sz w:val="22"/>
          <w:szCs w:val="22"/>
        </w:rPr>
        <w:t>Rozliczenie wynagrodzenia za wykonanie całości zamówienia nastąpi fakturą końcową Wystawienie faktury końcowej nastąpi na podstawie podpisanego przez Zamawiającego protokołu odbioru końcowego robót, a zapłata faktury będzie możliwa w terminie 30 dni od dnia doręczenia prawidłowo wystawionej faktury VAT wraz z zatwierdzonym protokołem odbioru robót lecz nie wcześniej niż 31.03.2015 r.,</w:t>
      </w:r>
    </w:p>
    <w:p w:rsidR="00A3369D" w:rsidRPr="00B90CA5" w:rsidRDefault="00A3369D" w:rsidP="00A074C9">
      <w:pPr>
        <w:pStyle w:val="Style5"/>
        <w:widowControl/>
        <w:numPr>
          <w:ilvl w:val="0"/>
          <w:numId w:val="11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Ostateczne wynagrodzenie Wykonawcy zostanie określone na podstawie kosztorysu powykonawczego na podstawie faktycznie wykonanych i odebranych robót. Różnica </w:t>
      </w:r>
      <w:r w:rsidRPr="00B90CA5">
        <w:rPr>
          <w:rStyle w:val="FontStyle16"/>
          <w:sz w:val="22"/>
          <w:szCs w:val="22"/>
        </w:rPr>
        <w:br/>
        <w:t>w wysokości wynagrodzenia zostanie uwzględnione w aneksie do niniejszej umowy,</w:t>
      </w:r>
    </w:p>
    <w:p w:rsidR="00A3369D" w:rsidRPr="00B90CA5" w:rsidRDefault="00A3369D" w:rsidP="00A074C9">
      <w:pPr>
        <w:pStyle w:val="Style5"/>
        <w:widowControl/>
        <w:numPr>
          <w:ilvl w:val="0"/>
          <w:numId w:val="11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Zamawiającemu przysługuje prawo wstrzymania płatności w przypadku nie przedłożenia </w:t>
      </w:r>
      <w:r w:rsidRPr="00B90CA5">
        <w:rPr>
          <w:rStyle w:val="FontStyle16"/>
          <w:sz w:val="22"/>
          <w:szCs w:val="22"/>
        </w:rPr>
        <w:br/>
        <w:t>w terminie 15 dni od wystawienia faktury pisemnego potwierdzenia przez podwykonawców, których wierzytelność jest częścią składową wystawionej faktury o dokonaniu zapłaty na rzecz tych podwykonawców. Za dokonanie zapłaty przyjmuję się datę uznania rachunku podwykonawcy,</w:t>
      </w:r>
    </w:p>
    <w:p w:rsidR="00A3369D" w:rsidRPr="00B90CA5" w:rsidRDefault="00A3369D" w:rsidP="00A074C9">
      <w:pPr>
        <w:pStyle w:val="Style5"/>
        <w:widowControl/>
        <w:numPr>
          <w:ilvl w:val="0"/>
          <w:numId w:val="11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Ogólna wartość wynagrodzenia umowy może ulec zmianie w przypadku rezygnacji z realizacji przedmiotu umowy przez niektórych właścicieli działek i zakwalifikowaniu zainteresowanych </w:t>
      </w:r>
      <w:r w:rsidRPr="00B90CA5">
        <w:rPr>
          <w:rStyle w:val="FontStyle16"/>
          <w:sz w:val="22"/>
          <w:szCs w:val="22"/>
        </w:rPr>
        <w:br/>
        <w:t>z listy rezerwowej.</w:t>
      </w:r>
    </w:p>
    <w:p w:rsidR="00A3369D" w:rsidRPr="00B90CA5" w:rsidRDefault="00A3369D" w:rsidP="00B24D93">
      <w:pPr>
        <w:pStyle w:val="Style4"/>
        <w:widowControl/>
        <w:spacing w:before="120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6</w:t>
      </w:r>
    </w:p>
    <w:p w:rsidR="00A3369D" w:rsidRPr="00B90CA5" w:rsidRDefault="00A3369D">
      <w:pPr>
        <w:pStyle w:val="Style1"/>
        <w:widowControl/>
        <w:spacing w:line="259" w:lineRule="exact"/>
        <w:jc w:val="center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Zabezpieczenie należytego wykonania umowy</w:t>
      </w:r>
    </w:p>
    <w:p w:rsidR="00A3369D" w:rsidRPr="00B90CA5" w:rsidRDefault="00A3369D" w:rsidP="00A074C9">
      <w:pPr>
        <w:pStyle w:val="Style5"/>
        <w:widowControl/>
        <w:numPr>
          <w:ilvl w:val="0"/>
          <w:numId w:val="12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Wykonawca wniósł w formie zabezpieczenie należytego wykonania umowy w wysokości: 10 % wartości wynagrodzenia brutto co stanowi kwotę ... zł (słownie:..), </w:t>
      </w:r>
      <w:r w:rsidRPr="00B90CA5">
        <w:rPr>
          <w:rStyle w:val="FontStyle16"/>
          <w:sz w:val="22"/>
          <w:szCs w:val="22"/>
        </w:rPr>
        <w:tab/>
      </w:r>
    </w:p>
    <w:p w:rsidR="00A3369D" w:rsidRPr="00B90CA5" w:rsidRDefault="00A3369D" w:rsidP="00A074C9">
      <w:pPr>
        <w:pStyle w:val="Style5"/>
        <w:widowControl/>
        <w:numPr>
          <w:ilvl w:val="0"/>
          <w:numId w:val="12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Jeśli zabezpieczenie należytego wykonania umowy jest w formie pieniądza, Wykonawca wpłaca je na konto: Krakowski Bank Spółdzielczy O/Gołcza nr  96 8591 0007 0150 0000 0417 0005,</w:t>
      </w:r>
    </w:p>
    <w:p w:rsidR="00A3369D" w:rsidRPr="00B90CA5" w:rsidRDefault="00A3369D" w:rsidP="00A074C9">
      <w:pPr>
        <w:pStyle w:val="Style5"/>
        <w:widowControl/>
        <w:numPr>
          <w:ilvl w:val="0"/>
          <w:numId w:val="12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Zabezpieczenie służy pokryciu roszczeń z tytułu niewykonania lub nienależytego wykonania umowy oraz roszczeń z tytułu rękojmi za wady,</w:t>
      </w:r>
    </w:p>
    <w:p w:rsidR="00A3369D" w:rsidRPr="00B90CA5" w:rsidRDefault="00A3369D" w:rsidP="00977103">
      <w:pPr>
        <w:pStyle w:val="Style5"/>
        <w:widowControl/>
        <w:numPr>
          <w:ilvl w:val="0"/>
          <w:numId w:val="12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 przypadku nie usunięcia przez Wykonawcę wad i usterek we wskazanym terminie, Zamawiający może zlecić ich usunięcie innemu Wykonawcy. W tym przypadku koszty usunięcia wad i usterek, będą pokrywane z kwoty będącej zabezpieczeniem należytego wykonania umowy,</w:t>
      </w:r>
    </w:p>
    <w:p w:rsidR="00A3369D" w:rsidRPr="00B90CA5" w:rsidRDefault="00A3369D" w:rsidP="00A074C9">
      <w:pPr>
        <w:pStyle w:val="Style5"/>
        <w:widowControl/>
        <w:numPr>
          <w:ilvl w:val="0"/>
          <w:numId w:val="12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 trakcie realizacji umowy Wykonawca może dokonać zmiany formy zabezpieczenia. Zmiany formy zabezpieczenia mogą być dokonywane jedynie z zachowaniem jego ciągłości bez zmiany wysokości zabezpieczenia,</w:t>
      </w:r>
    </w:p>
    <w:p w:rsidR="00A3369D" w:rsidRPr="00B90CA5" w:rsidRDefault="00A3369D" w:rsidP="00A074C9">
      <w:pPr>
        <w:pStyle w:val="Style5"/>
        <w:widowControl/>
        <w:numPr>
          <w:ilvl w:val="0"/>
          <w:numId w:val="12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Zwrot zabezpieczenia następuje zgodnie z art. 151 ustawy Prawo zamówień publicznych,</w:t>
      </w:r>
    </w:p>
    <w:p w:rsidR="00A3369D" w:rsidRPr="00B90CA5" w:rsidRDefault="00A3369D" w:rsidP="00A074C9">
      <w:pPr>
        <w:pStyle w:val="Style5"/>
        <w:widowControl/>
        <w:numPr>
          <w:ilvl w:val="0"/>
          <w:numId w:val="12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lastRenderedPageBreak/>
        <w:t>Kwota pozostawiona na zabezpieczenie roszczeń z tytułu rękojmi za wady wynosi 30% wartości wniesionego zabezpieczenia.</w:t>
      </w:r>
    </w:p>
    <w:p w:rsidR="00A3369D" w:rsidRPr="00B90CA5" w:rsidRDefault="00A3369D" w:rsidP="00B24D93">
      <w:pPr>
        <w:pStyle w:val="Style4"/>
        <w:widowControl/>
        <w:spacing w:before="120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7</w:t>
      </w:r>
    </w:p>
    <w:p w:rsidR="00A3369D" w:rsidRPr="00B90CA5" w:rsidRDefault="00A3369D">
      <w:pPr>
        <w:pStyle w:val="Style1"/>
        <w:widowControl/>
        <w:spacing w:line="250" w:lineRule="exact"/>
        <w:jc w:val="center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Gwarancja jakości, rękojmia za wady i zastępcze usuwanie wad</w:t>
      </w:r>
    </w:p>
    <w:p w:rsidR="00A3369D" w:rsidRPr="00B90CA5" w:rsidRDefault="00A3369D">
      <w:pPr>
        <w:pStyle w:val="Style3"/>
        <w:widowControl/>
        <w:spacing w:line="250" w:lineRule="exact"/>
        <w:jc w:val="lef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Gwarancja Wykonawcy i uprawnienia z tytułu rękojmi: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Wykonawca udziela Zamawiającemu gwarancji jakości wykonania przedmiotu umowy na okres </w:t>
      </w:r>
      <w:r w:rsidR="009F4716">
        <w:rPr>
          <w:rStyle w:val="FontStyle16"/>
          <w:sz w:val="22"/>
          <w:szCs w:val="22"/>
        </w:rPr>
        <w:t xml:space="preserve">podany w ofercie wykonawcy, obowiązujący od daty odbioru końcowego.  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W okresie gwarancji Wykonawca zobowiązuje się do bezpłatnego usunięcia wad, usterek, itp. </w:t>
      </w:r>
      <w:r w:rsidRPr="00B90CA5">
        <w:rPr>
          <w:rStyle w:val="FontStyle16"/>
          <w:sz w:val="22"/>
          <w:szCs w:val="22"/>
        </w:rPr>
        <w:br/>
        <w:t>w terminie 7 dni licząc od daty pisemnego (listem, faksem lub mailem) powiadomienia przez Zamawiającego o wystąpieniu wad lub usterek. Okres gwarancji zostanie przedłużony o czas naprawy,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Zamawiający będzie uprawniony do usunięcia wad w własnym zakresie lub przez stronę trzecią jeśli Wykonawca nie wywiąże się z terminów i zadań określonych w § 7,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Zamawiający powiadomi Wykonawcę o wszelkich ujawnionych usterkach w terminie do 5 dni od dnia ich ujawnienia,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Zamawiający ma prawo dochodzić uprawnień z tytułu rękojmi za wady, niezależnie od uprawnień wynikających z gwarancji,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odpowiada za wady w wykonaniu przedmiotu umowy również po okresie rękojmi, jeżeli Zamawiający zawiadomi Wykonawcę o wadzie przed upływem okresu rękojmi,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Strony ustalają, że uprawnienia z tytułu rękojmi za wady wygasają po upływie 60 miesięcy.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Jeżeli Wykonawca nie usunie wad w terminie 7 dni od daty wyznaczonej przez Zamawiającego na ich usunięcie, to Zamawiający może zlecić usunięcie wad stronie trzeciej na koszt Wykonawcy. </w:t>
      </w:r>
      <w:r w:rsidRPr="00B90CA5">
        <w:rPr>
          <w:rStyle w:val="FontStyle16"/>
          <w:sz w:val="22"/>
          <w:szCs w:val="22"/>
        </w:rPr>
        <w:br/>
        <w:t>W tym przypadku koszty usuwania wad będą pokrywane w pierwszej kolejności z zatrzymanej kwoty będącej zabezpieczeniem należytego wykonania umowy.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Okres gwarancji ulega wydłużeniu o czas potrzebny na usunięcie wad,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 razie stwierdzenia w toku czynności odbioru istnienia wady nadającej się do usunięcia Zamawiający może: odmówić odbioru do czasu usunięcia wady, dokonać odbioru i żądać usunięcia wady wyznaczając odpowiedni termin,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Dokument gwarancji jakości wykonania przedmiotu umowy zostanie wystawiony przez Wykonawcę do odbioru końcowego,</w:t>
      </w:r>
    </w:p>
    <w:p w:rsidR="00A3369D" w:rsidRPr="00B90CA5" w:rsidRDefault="00A3369D" w:rsidP="00A074C9">
      <w:pPr>
        <w:pStyle w:val="Style5"/>
        <w:widowControl/>
        <w:numPr>
          <w:ilvl w:val="0"/>
          <w:numId w:val="13"/>
        </w:numPr>
        <w:tabs>
          <w:tab w:val="left" w:pos="710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 okresie obowiązywania, po rozwiązaniu lub wygaśnięciu umowy, Wykonawca jest i będzie odpowiedzialny wobec Zamawiającego na zasadach uregulowanych w kodeksie cywilnym za wszelkie szkody, wydatki, koszty postępowań oraz zobowiązania wobec osób trzecich w przypadku gdy będą one wynikały z wad przedmiotu zamówienia.</w:t>
      </w:r>
    </w:p>
    <w:p w:rsidR="00A3369D" w:rsidRPr="00B90CA5" w:rsidRDefault="00A3369D" w:rsidP="00B24D93">
      <w:pPr>
        <w:pStyle w:val="Style4"/>
        <w:widowControl/>
        <w:spacing w:before="120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8</w:t>
      </w:r>
    </w:p>
    <w:p w:rsidR="00A3369D" w:rsidRPr="00B90CA5" w:rsidRDefault="00A3369D">
      <w:pPr>
        <w:pStyle w:val="Style1"/>
        <w:widowControl/>
        <w:spacing w:line="250" w:lineRule="exact"/>
        <w:jc w:val="center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Odstąpienie od umowy</w:t>
      </w:r>
    </w:p>
    <w:p w:rsidR="00A3369D" w:rsidRPr="00B90CA5" w:rsidRDefault="00A3369D" w:rsidP="00A074C9">
      <w:pPr>
        <w:pStyle w:val="Style7"/>
        <w:widowControl/>
        <w:numPr>
          <w:ilvl w:val="0"/>
          <w:numId w:val="14"/>
        </w:numPr>
        <w:tabs>
          <w:tab w:val="left" w:pos="274"/>
        </w:tabs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Zamawiającemu przysługuje prawo do odstąpienia od umowy jeżeli:</w:t>
      </w:r>
    </w:p>
    <w:p w:rsidR="00A3369D" w:rsidRPr="00B90CA5" w:rsidRDefault="00A3369D" w:rsidP="00A074C9">
      <w:pPr>
        <w:pStyle w:val="Style5"/>
        <w:widowControl/>
        <w:numPr>
          <w:ilvl w:val="0"/>
          <w:numId w:val="19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Zostanie ogłoszona upadłość lub rozwiązanie firmy Wykonawcy,</w:t>
      </w:r>
    </w:p>
    <w:p w:rsidR="00A3369D" w:rsidRPr="00B90CA5" w:rsidRDefault="00A3369D" w:rsidP="00A074C9">
      <w:pPr>
        <w:pStyle w:val="Style5"/>
        <w:widowControl/>
        <w:numPr>
          <w:ilvl w:val="0"/>
          <w:numId w:val="19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Zostanie wydany nakaz zajęcia majątku Wykonawcy,</w:t>
      </w:r>
    </w:p>
    <w:p w:rsidR="00A3369D" w:rsidRPr="00B90CA5" w:rsidRDefault="00A3369D" w:rsidP="00A074C9">
      <w:pPr>
        <w:pStyle w:val="Style5"/>
        <w:widowControl/>
        <w:numPr>
          <w:ilvl w:val="0"/>
          <w:numId w:val="19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nie rozpoczął robót bez uzasadnionych przyczyn oraz nie kontynuuje ich pomimo wezwania Zamawiającego złożonego na piśmie,</w:t>
      </w:r>
    </w:p>
    <w:p w:rsidR="00A3369D" w:rsidRPr="00B90CA5" w:rsidRDefault="00A3369D" w:rsidP="00A074C9">
      <w:pPr>
        <w:pStyle w:val="Style5"/>
        <w:widowControl/>
        <w:numPr>
          <w:ilvl w:val="0"/>
          <w:numId w:val="19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Wykonawca przerwał z przyczyn leżących po stronie Wykonawcy realizacje przedmiotu umowy </w:t>
      </w:r>
      <w:r w:rsidRPr="00B90CA5">
        <w:rPr>
          <w:rStyle w:val="FontStyle16"/>
          <w:sz w:val="22"/>
          <w:szCs w:val="22"/>
        </w:rPr>
        <w:br/>
        <w:t>i przerwa ta trwa dłużej niż 30 dni,</w:t>
      </w:r>
    </w:p>
    <w:p w:rsidR="00A3369D" w:rsidRPr="00B90CA5" w:rsidRDefault="00A3369D" w:rsidP="00A074C9">
      <w:pPr>
        <w:pStyle w:val="Style5"/>
        <w:widowControl/>
        <w:numPr>
          <w:ilvl w:val="0"/>
          <w:numId w:val="19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Zaistniała istotna zmiana okoliczności, powodująca, że wykonanie umowy nie leży w interesie publicznym czego nie można było przewidzieć w chwili zawarcia umowy - Zamawiający może odstąpić w terminie 30 dni od dnia powzięcia wiadomości o tych okolicznościach,</w:t>
      </w:r>
    </w:p>
    <w:p w:rsidR="00A3369D" w:rsidRPr="00B90CA5" w:rsidRDefault="00A3369D" w:rsidP="00A074C9">
      <w:pPr>
        <w:pStyle w:val="Style5"/>
        <w:widowControl/>
        <w:numPr>
          <w:ilvl w:val="0"/>
          <w:numId w:val="19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realizuje roboty przewidziane niniejsza umową w sposób niezgodny z niniejszą umową, dokumentacją projektową, specyfikacjami technicznymi lub wskazaniami Zamawiającego.</w:t>
      </w:r>
    </w:p>
    <w:p w:rsidR="00A3369D" w:rsidRPr="00B90CA5" w:rsidRDefault="00A3369D" w:rsidP="00A074C9">
      <w:pPr>
        <w:pStyle w:val="Style5"/>
        <w:widowControl/>
        <w:numPr>
          <w:ilvl w:val="0"/>
          <w:numId w:val="19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 wypadku odstąpienia od umowy, Wykonawcę oraz Zamawiającego obciążają następujące</w:t>
      </w:r>
      <w:r w:rsidRPr="00B90CA5">
        <w:rPr>
          <w:rStyle w:val="FontStyle16"/>
          <w:sz w:val="22"/>
          <w:szCs w:val="22"/>
        </w:rPr>
        <w:br/>
        <w:t>obowiązki szczegółowe:</w:t>
      </w:r>
    </w:p>
    <w:p w:rsidR="00A3369D" w:rsidRPr="00B90CA5" w:rsidRDefault="00A3369D" w:rsidP="00A074C9">
      <w:pPr>
        <w:pStyle w:val="Style5"/>
        <w:widowControl/>
        <w:numPr>
          <w:ilvl w:val="0"/>
          <w:numId w:val="19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 terminie 7 dni od daty odstąpienia od umowy Wykonawca przy udziale Zamawiającego sporządzi szczegółowy protokół inwentaryzacji robót w toku według stanu na dzień odstąpienia,</w:t>
      </w:r>
    </w:p>
    <w:p w:rsidR="00A3369D" w:rsidRPr="00B90CA5" w:rsidRDefault="00A3369D" w:rsidP="00A074C9">
      <w:pPr>
        <w:pStyle w:val="Style5"/>
        <w:widowControl/>
        <w:numPr>
          <w:ilvl w:val="0"/>
          <w:numId w:val="19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lastRenderedPageBreak/>
        <w:t>Wykonawca zabezpieczy przerwane roboty w zakresie obustronnie uzgodnionym na koszt tej strony, która odstąpiła od umowy,</w:t>
      </w:r>
    </w:p>
    <w:p w:rsidR="00A3369D" w:rsidRPr="00B90CA5" w:rsidRDefault="00A3369D" w:rsidP="00A074C9">
      <w:pPr>
        <w:pStyle w:val="Style5"/>
        <w:widowControl/>
        <w:numPr>
          <w:ilvl w:val="0"/>
          <w:numId w:val="19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odpowiada,</w:t>
      </w:r>
    </w:p>
    <w:p w:rsidR="00A3369D" w:rsidRPr="00B90CA5" w:rsidRDefault="00A3369D" w:rsidP="00A074C9">
      <w:pPr>
        <w:pStyle w:val="Style5"/>
        <w:widowControl/>
        <w:numPr>
          <w:ilvl w:val="0"/>
          <w:numId w:val="19"/>
        </w:numPr>
        <w:tabs>
          <w:tab w:val="left" w:pos="994"/>
        </w:tabs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niezwłocznie, a najpóźniej w terminie 30 dni usunie wszelkie urządzenia zaplecza przez niego wykorzystywane bądź dostarczone w związku z realizacją umowy.</w:t>
      </w:r>
    </w:p>
    <w:p w:rsidR="00A3369D" w:rsidRPr="00B90CA5" w:rsidRDefault="00A3369D" w:rsidP="00A074C9">
      <w:pPr>
        <w:pStyle w:val="Style7"/>
        <w:widowControl/>
        <w:numPr>
          <w:ilvl w:val="0"/>
          <w:numId w:val="14"/>
        </w:numPr>
        <w:spacing w:line="250" w:lineRule="exact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Zamawiający w razie odstąpienia od umowy z przyczyn, za które Wykonawca nie odpowiada, obowiązany jest do dokonania odbioru robót przerwanych oraz do zapłaty wynagrodzenia za roboty, które zostały wykonane do dnia odstąpienia.</w:t>
      </w:r>
    </w:p>
    <w:p w:rsidR="00A3369D" w:rsidRPr="00B90CA5" w:rsidRDefault="00A3369D" w:rsidP="00A074C9">
      <w:pPr>
        <w:pStyle w:val="Style7"/>
        <w:widowControl/>
        <w:numPr>
          <w:ilvl w:val="0"/>
          <w:numId w:val="14"/>
        </w:numPr>
        <w:spacing w:line="250" w:lineRule="exact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Jeżeli Wykonawca będzie wykonywał przedmiot umowy wadliwie, albo sprzecznie z umową Zamawiający może wezwać go do zmiany sposobu wykonywania umowy i wyznaczyć mu w tym celu odpowiedni termin. Po bezskutecznym upływie terminu Zamawiający może od umowy odstąpić, powierzyć poprawienie lub dalsze wykonanie przedmiotu umowy innemu podmiotowi na koszt Wykonawcy.</w:t>
      </w:r>
    </w:p>
    <w:p w:rsidR="00A3369D" w:rsidRPr="00B90CA5" w:rsidRDefault="00A3369D">
      <w:pPr>
        <w:widowControl/>
        <w:autoSpaceDE/>
        <w:autoSpaceDN/>
        <w:adjustRightInd/>
        <w:spacing w:after="200" w:line="276" w:lineRule="auto"/>
        <w:rPr>
          <w:rStyle w:val="FontStyle15"/>
          <w:sz w:val="22"/>
          <w:szCs w:val="22"/>
        </w:rPr>
      </w:pPr>
    </w:p>
    <w:p w:rsidR="00A3369D" w:rsidRPr="00B90CA5" w:rsidRDefault="00A3369D" w:rsidP="00B24D93">
      <w:pPr>
        <w:pStyle w:val="Style4"/>
        <w:widowControl/>
        <w:spacing w:before="120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9</w:t>
      </w:r>
    </w:p>
    <w:p w:rsidR="00A3369D" w:rsidRPr="00B90CA5" w:rsidRDefault="00A3369D" w:rsidP="006A09E6">
      <w:pPr>
        <w:pStyle w:val="Style1"/>
        <w:widowControl/>
        <w:spacing w:line="250" w:lineRule="exact"/>
        <w:jc w:val="center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Kary umowne</w:t>
      </w:r>
    </w:p>
    <w:p w:rsidR="00A3369D" w:rsidRPr="00B90CA5" w:rsidRDefault="00A3369D" w:rsidP="00A074C9">
      <w:pPr>
        <w:pStyle w:val="Style3"/>
        <w:widowControl/>
        <w:numPr>
          <w:ilvl w:val="0"/>
          <w:numId w:val="15"/>
        </w:numPr>
        <w:spacing w:line="250" w:lineRule="exact"/>
        <w:jc w:val="lef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zapłaci Zamawiającemu kary umowne:</w:t>
      </w:r>
    </w:p>
    <w:p w:rsidR="00A3369D" w:rsidRPr="00B90CA5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 zwłokę w wykonaniu przedmiotu umowy (termin zakończenia robót określono w § 3 ust. 2 niniejszej umowy), jak również za zwłokę w usunięciu wady stwierdzonej przy odbiorze końcowym robót, w przypadku dokonania odbioru, a także w okresie gwarancji - w wysokości 0,2% całkowitego wynagrodzenia umownego brutto, o którym mowa w § 5 ust. 2 umowy za każdy dzień zwłoki. Zapłata kary umownej może nastąpić, według uznania Zamawiającego, poprzez potrącenie jej z wynagrodzenia Wykonawcy, bądź poprzez odrębne wezwanie do zapłaty,</w:t>
      </w:r>
    </w:p>
    <w:p w:rsidR="00A3369D" w:rsidRPr="00B90CA5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 zwłokę w usunięciu wad stwierdzonych w okresie gwarancji i rękojmi - w wysokości 200 zł (od każdego kompletu oczyszczalni oddzielnie) za każdy dzień opóźnienia liczonego od dnia wyznaczonego na usuniecie wad,</w:t>
      </w:r>
    </w:p>
    <w:p w:rsidR="00A3369D" w:rsidRPr="00B90CA5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 odstąpienie od umowy z winy Wykonawcy w wysokości 10% całkowitego wynagrodzenia umownego brutto,</w:t>
      </w:r>
    </w:p>
    <w:p w:rsidR="00A3369D" w:rsidRPr="00B90CA5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 brak zapłaty lub nieterminową zapłatę wynagrodzenia należnego Podwykonawcom lub dalszym Podwykonawcom - w wysokości 0,05% całkowitego wynagrodzenia umownego brutto, o którym mowa w § 5 ust. 2 umowy za każdy dzień zwłoki do momentu uregulowania zapłaty,</w:t>
      </w:r>
    </w:p>
    <w:p w:rsidR="00A3369D" w:rsidRPr="00B90CA5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 nieprzedłożenie projektu umowy o podwykonawstwo, której przedmiotem są roboty budowlane lub projektu jej zmiany - w wysokości 0,05% całkowitego wynagrodzenia umownego brutto, o którym mowa w § 5 ust. 2 umowy za każdy dzień zwłoki,</w:t>
      </w:r>
    </w:p>
    <w:p w:rsidR="00A3369D" w:rsidRPr="00B90CA5" w:rsidRDefault="00A3369D" w:rsidP="003504E8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Za nieprzedłożenie poświadczonej za zgodność z oryginałem kopii umowy z Podwykonawcą lub jej zmiany - w wysokości 0,05% całkowitego wynagrodzenia umownego brutto, o którym mowa w § 5 pkt. </w:t>
      </w:r>
      <w:r w:rsidR="009F4716">
        <w:rPr>
          <w:rStyle w:val="FontStyle16"/>
          <w:sz w:val="22"/>
          <w:szCs w:val="22"/>
        </w:rPr>
        <w:t>2 umowy za każdy dzień zwłoki,</w:t>
      </w:r>
    </w:p>
    <w:p w:rsidR="00A3369D" w:rsidRPr="00B90CA5" w:rsidRDefault="00A3369D" w:rsidP="00A074C9">
      <w:pPr>
        <w:pStyle w:val="Style8"/>
        <w:widowControl/>
        <w:numPr>
          <w:ilvl w:val="0"/>
          <w:numId w:val="20"/>
        </w:numPr>
        <w:spacing w:before="5"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Za brak zmiany umowy z Podwykonawcą w zakresie terminu zapłaty, </w:t>
      </w:r>
      <w:r w:rsidR="009F4716" w:rsidRPr="00B90CA5">
        <w:rPr>
          <w:rStyle w:val="FontStyle16"/>
          <w:sz w:val="22"/>
          <w:szCs w:val="22"/>
        </w:rPr>
        <w:t xml:space="preserve">w wysokości </w:t>
      </w:r>
      <w:r w:rsidR="009F4716">
        <w:rPr>
          <w:rStyle w:val="FontStyle16"/>
          <w:sz w:val="22"/>
          <w:szCs w:val="22"/>
        </w:rPr>
        <w:t>1</w:t>
      </w:r>
      <w:r w:rsidR="009F4716" w:rsidRPr="00B90CA5">
        <w:rPr>
          <w:rStyle w:val="FontStyle16"/>
          <w:sz w:val="22"/>
          <w:szCs w:val="22"/>
        </w:rPr>
        <w:t xml:space="preserve"> </w:t>
      </w:r>
      <w:r w:rsidR="009F4716" w:rsidRPr="00B90CA5">
        <w:rPr>
          <w:rStyle w:val="FontStyle16"/>
          <w:sz w:val="22"/>
          <w:szCs w:val="22"/>
        </w:rPr>
        <w:t>% całkowitego</w:t>
      </w:r>
      <w:r w:rsidR="009F4716">
        <w:rPr>
          <w:rStyle w:val="FontStyle16"/>
          <w:sz w:val="22"/>
          <w:szCs w:val="22"/>
        </w:rPr>
        <w:t xml:space="preserve"> wynagrodzenia umownego brutto.</w:t>
      </w:r>
    </w:p>
    <w:p w:rsidR="00A3369D" w:rsidRPr="00B90CA5" w:rsidRDefault="00A3369D" w:rsidP="00A074C9">
      <w:pPr>
        <w:pStyle w:val="Style3"/>
        <w:widowControl/>
        <w:numPr>
          <w:ilvl w:val="0"/>
          <w:numId w:val="15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A3369D" w:rsidRPr="00B90CA5" w:rsidRDefault="00A3369D" w:rsidP="00A074C9">
      <w:pPr>
        <w:pStyle w:val="Style3"/>
        <w:widowControl/>
        <w:numPr>
          <w:ilvl w:val="0"/>
          <w:numId w:val="15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Zmawiający może usunąć w zastępstwie Wykonawcy, na jego koszt i ryzyko wady nieusunięte </w:t>
      </w:r>
      <w:r w:rsidRPr="00B90CA5">
        <w:rPr>
          <w:rStyle w:val="FontStyle16"/>
          <w:sz w:val="22"/>
          <w:szCs w:val="22"/>
        </w:rPr>
        <w:br/>
        <w:t xml:space="preserve">w terminie ustalonym w § 7 umowy. Zamawiający ma obowiązek uprzedniego poinformowania Wykonawcy o zamiarze zastępczego usunięcia wad. Zastępcze usunięcie wady nie zwalnia </w:t>
      </w:r>
      <w:r w:rsidRPr="00B90CA5">
        <w:rPr>
          <w:rStyle w:val="FontStyle16"/>
          <w:sz w:val="22"/>
          <w:szCs w:val="22"/>
        </w:rPr>
        <w:br/>
        <w:t>z obowiązku zapłaty kar umownych, które naliczane są do momentu zastępczego usunięcia wady.</w:t>
      </w:r>
    </w:p>
    <w:p w:rsidR="00A3369D" w:rsidRPr="00B90CA5" w:rsidRDefault="00A3369D" w:rsidP="00A074C9">
      <w:pPr>
        <w:pStyle w:val="Style3"/>
        <w:widowControl/>
        <w:numPr>
          <w:ilvl w:val="0"/>
          <w:numId w:val="15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W przypadku odstąpienia od Umowy przez Zamawiającego nie spowodowanego winą Wykonawcy zapłaci on Wykonawcy wynagrodzenie należne z tytułu wykonania udokumentowanej </w:t>
      </w:r>
      <w:r w:rsidRPr="00B90CA5">
        <w:rPr>
          <w:rStyle w:val="FontStyle16"/>
          <w:sz w:val="22"/>
          <w:szCs w:val="22"/>
        </w:rPr>
        <w:br/>
        <w:t>i potwierdzonej przez Inspektora Nadzoru części przedmiotu umowy.</w:t>
      </w:r>
    </w:p>
    <w:p w:rsidR="00A3369D" w:rsidRPr="00B90CA5" w:rsidRDefault="00A3369D" w:rsidP="00A074C9">
      <w:pPr>
        <w:pStyle w:val="Style3"/>
        <w:widowControl/>
        <w:numPr>
          <w:ilvl w:val="0"/>
          <w:numId w:val="15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nie może zbywać na rzecz osób trzecich wierzytelności powstałych w wyniku realizacji niniejszej umowy.</w:t>
      </w:r>
    </w:p>
    <w:p w:rsidR="00A3369D" w:rsidRPr="00B90CA5" w:rsidRDefault="00A3369D" w:rsidP="00F81D6C">
      <w:pPr>
        <w:pStyle w:val="Style4"/>
        <w:widowControl/>
        <w:spacing w:before="38" w:line="250" w:lineRule="exact"/>
        <w:ind w:right="-3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 xml:space="preserve">§ 10 </w:t>
      </w:r>
    </w:p>
    <w:p w:rsidR="00A3369D" w:rsidRPr="00B90CA5" w:rsidRDefault="00A3369D" w:rsidP="00F81D6C">
      <w:pPr>
        <w:pStyle w:val="Style4"/>
        <w:widowControl/>
        <w:spacing w:before="38" w:line="250" w:lineRule="exact"/>
        <w:ind w:right="-3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Siła wyższa</w:t>
      </w:r>
    </w:p>
    <w:p w:rsidR="00A3369D" w:rsidRPr="00B90CA5" w:rsidRDefault="00A3369D" w:rsidP="00A074C9">
      <w:pPr>
        <w:pStyle w:val="Style3"/>
        <w:widowControl/>
        <w:numPr>
          <w:ilvl w:val="0"/>
          <w:numId w:val="16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Strony będą zwolnione od odpowiedzialności za niewykonanie lub nienależyte wykonanie zobowiązań wynikających z Umowy, o ile niewykonanie lub nienależyte wykonanie zobowiązania </w:t>
      </w:r>
      <w:r w:rsidRPr="00B90CA5">
        <w:rPr>
          <w:rStyle w:val="FontStyle16"/>
          <w:sz w:val="22"/>
          <w:szCs w:val="22"/>
        </w:rPr>
        <w:lastRenderedPageBreak/>
        <w:t>nastąpiło wskutek działania siły wyższej. Przez siłę wyższą strony rozumieją zdarzenie nagłe, nieprzewidywalne i niezależne od woli stron i uniemożliwiające wykonanie umowy na stałe lub czasowo, któremu nie można było zapobiec ani przeciwdziałać przy zachowaniu należytej staranności.</w:t>
      </w:r>
    </w:p>
    <w:p w:rsidR="00A3369D" w:rsidRPr="00B90CA5" w:rsidRDefault="00A3369D" w:rsidP="00A074C9">
      <w:pPr>
        <w:pStyle w:val="Style3"/>
        <w:widowControl/>
        <w:numPr>
          <w:ilvl w:val="0"/>
          <w:numId w:val="16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Strona, która zamierza zwolnić się z odpowiedzialności z powodu zaistnienia okoliczności siły wyższej, zobowiązana jest powiadomić drugą Stronę na piśmie, bez zbędnej zwłoki, o jej zajściu </w:t>
      </w:r>
      <w:r w:rsidRPr="00B90CA5">
        <w:rPr>
          <w:rStyle w:val="FontStyle16"/>
          <w:sz w:val="22"/>
          <w:szCs w:val="22"/>
        </w:rPr>
        <w:br/>
        <w:t>i ewentualnym ustaniu.</w:t>
      </w:r>
    </w:p>
    <w:p w:rsidR="00A3369D" w:rsidRPr="00B90CA5" w:rsidRDefault="00A3369D" w:rsidP="00A074C9">
      <w:pPr>
        <w:pStyle w:val="Style3"/>
        <w:widowControl/>
        <w:numPr>
          <w:ilvl w:val="0"/>
          <w:numId w:val="16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Zaistnienie siły wyższej powinno być udokumentowane przez Stronę powołującą się na te okoliczność.</w:t>
      </w:r>
    </w:p>
    <w:p w:rsidR="00A3369D" w:rsidRPr="00B90CA5" w:rsidRDefault="00A3369D" w:rsidP="00F81D6C">
      <w:pPr>
        <w:pStyle w:val="Style4"/>
        <w:widowControl/>
        <w:spacing w:before="38" w:line="250" w:lineRule="exact"/>
        <w:ind w:right="-3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11</w:t>
      </w:r>
    </w:p>
    <w:p w:rsidR="00A3369D" w:rsidRPr="00B90CA5" w:rsidRDefault="00A3369D">
      <w:pPr>
        <w:pStyle w:val="Style1"/>
        <w:widowControl/>
        <w:spacing w:before="5" w:line="250" w:lineRule="exact"/>
        <w:jc w:val="center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Umowy o podwykonawstwo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może powierzyć, zgodnie z ofertą Wykonawcy, wykonanie części robót lub usług Podwykonawcom pod warunkiem, że posiadają oni kwalifikacje do ich w</w:t>
      </w:r>
      <w:bookmarkStart w:id="0" w:name="_GoBack"/>
      <w:bookmarkEnd w:id="0"/>
      <w:r w:rsidRPr="00B90CA5">
        <w:rPr>
          <w:rStyle w:val="FontStyle16"/>
          <w:sz w:val="22"/>
          <w:szCs w:val="22"/>
        </w:rPr>
        <w:t>ykonania,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Wykonawca zwraca się z wnioskiem do Zamawiającego o wyrażenie zgody na Podwykonawcę, który będzie uczestniczył w realizacji przedmiotu umowy. Wraz z wnioskiem Wykonawca przedstawia projekt umowy. 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 dni,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Zamawiający w terminie 14 dni od otrzymania wniosku może zgłosić sprzeciw lub zastrzeżenia </w:t>
      </w:r>
      <w:r w:rsidRPr="00B90CA5">
        <w:rPr>
          <w:rStyle w:val="FontStyle16"/>
          <w:sz w:val="22"/>
          <w:szCs w:val="22"/>
        </w:rPr>
        <w:br/>
        <w:t>i żądać zmiany wskazanego Podwykonawcy z podaniem uzasadnienia,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Jeżeli Zamawiający w terminie 14 dni od przedstawienia mu przez Wykonawcę projektu umowy </w:t>
      </w:r>
      <w:r w:rsidRPr="00B90CA5">
        <w:rPr>
          <w:rStyle w:val="FontStyle16"/>
          <w:sz w:val="22"/>
          <w:szCs w:val="22"/>
        </w:rPr>
        <w:br/>
        <w:t>z podwykonawcą wraz z częścią dokumentacji dotyczącą wykonania robót określonych w projekcie umowy, nie zgłosi na piśmie sprzeciwu lub zastrzeżeń, uważa się, że wyraził zgodę na zawarcie umowy,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Umowa pomiędzy Wykonawcą a Podwykonawcą powinna być zawarta w formie pisemnej pod rygorem nieważności, a jej kopia potwierdzona za zgodność oryginałem przekazana Zamawiającemu w terminie 7 dni od jej podpisania, 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 oraz do przedstawienia Zamawiającemu dowodów potwierdzających zapłatę wymagalnego wynagrodzenia Podwykonawcy wraz z fakturą końcową, co będzie warunkować wypłatę całości wynagrodzenia Wykonawcy,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Jeżeli w terminie określonym w umowie z Podwykonawcą Wykonawca nie dokona w całości lub w części zapłaty wynagrodzenia Podwykonawcy, a Podwykonawca zwróci się z żądaniem zapłaty tego wynagrodzenia bezpośrednio przez Zamawiającego na podstawie art. 6471 § 5 ustawy z dnia 23 kwietnia 1964 r. – Kodeks cywilny i udokumentuje zasadność takiego żądania fakturą/rachunkiem zaakceptowaną/</w:t>
      </w:r>
      <w:proofErr w:type="spellStart"/>
      <w:r w:rsidRPr="00B90CA5">
        <w:rPr>
          <w:rStyle w:val="FontStyle16"/>
          <w:sz w:val="22"/>
          <w:szCs w:val="22"/>
        </w:rPr>
        <w:t>ym</w:t>
      </w:r>
      <w:proofErr w:type="spellEnd"/>
      <w:r w:rsidRPr="00B90CA5">
        <w:rPr>
          <w:rStyle w:val="FontStyle16"/>
          <w:sz w:val="22"/>
          <w:szCs w:val="22"/>
        </w:rPr>
        <w:t xml:space="preserve"> przez Wykonawcę i dokumentami potwierdzającymi wykonanie i odbiór fakturowanych robót, Zamawiający zapłaci na rzecz Podwykonawcy kwotę będącą przedmiotem jego żądania,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Zamawiający dokona potrącenia powyższej kwoty z płatności przysługującej Wykonawcy,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Do zawarcia przez Podwykonawcę umowy z dalszym Podwykonawcą jest wymagana zgoda Zamawiającego i Wykonawcy,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Wykonanie prac w podwykonawstwie nie zwalnia Wykonawcy z odpowiedzialności za wykonanie obowiązków wynikających z umowy i obowiązujących przepisów prawa. Wykonawca odpowiada za działania i zaniechania Podwykonawców jak za własne,</w:t>
      </w:r>
    </w:p>
    <w:p w:rsidR="00A3369D" w:rsidRPr="00B90CA5" w:rsidRDefault="00A3369D" w:rsidP="00A074C9">
      <w:pPr>
        <w:pStyle w:val="Style3"/>
        <w:widowControl/>
        <w:numPr>
          <w:ilvl w:val="0"/>
          <w:numId w:val="17"/>
        </w:numPr>
        <w:spacing w:line="250" w:lineRule="exact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 pozostałych kwestiach należy stosować odpowiednio postanowienia art. 143b i 143c ustawy Prawo zamówień publicznych,</w:t>
      </w:r>
    </w:p>
    <w:p w:rsidR="00A3369D" w:rsidRPr="00B90CA5" w:rsidRDefault="00A3369D" w:rsidP="00A54D75">
      <w:pPr>
        <w:pStyle w:val="Style4"/>
        <w:widowControl/>
        <w:spacing w:before="38" w:line="250" w:lineRule="exact"/>
        <w:ind w:right="-3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12</w:t>
      </w:r>
    </w:p>
    <w:p w:rsidR="00A3369D" w:rsidRPr="00B90CA5" w:rsidRDefault="00A3369D" w:rsidP="003B7F09">
      <w:pPr>
        <w:pStyle w:val="Style4"/>
        <w:widowControl/>
        <w:spacing w:line="250" w:lineRule="exact"/>
        <w:ind w:right="-6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Zmiana umowy</w:t>
      </w:r>
    </w:p>
    <w:p w:rsidR="00A3369D" w:rsidRPr="00B90CA5" w:rsidRDefault="00A3369D" w:rsidP="00A074C9">
      <w:pPr>
        <w:pStyle w:val="Style5"/>
        <w:widowControl/>
        <w:numPr>
          <w:ilvl w:val="0"/>
          <w:numId w:val="18"/>
        </w:numPr>
        <w:tabs>
          <w:tab w:val="left" w:pos="278"/>
        </w:tabs>
        <w:spacing w:line="245" w:lineRule="exact"/>
        <w:ind w:left="284" w:hanging="284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Zmiana postanowień zawartej umowy może nastąpić za zgodą obu stron wyrażoną na piśmie, pod rygorem nieważności takiej zmiany,</w:t>
      </w:r>
    </w:p>
    <w:p w:rsidR="00A3369D" w:rsidRPr="00B90CA5" w:rsidRDefault="00A3369D" w:rsidP="00A074C9">
      <w:pPr>
        <w:pStyle w:val="Style5"/>
        <w:widowControl/>
        <w:numPr>
          <w:ilvl w:val="0"/>
          <w:numId w:val="18"/>
        </w:numPr>
        <w:tabs>
          <w:tab w:val="left" w:pos="278"/>
        </w:tabs>
        <w:spacing w:line="245" w:lineRule="exact"/>
        <w:ind w:left="284" w:hanging="284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Zamawiający przewiduje możliwość dokonania zmian umowy zgodnie z art. 144 ust. 1 ustawy Prawo zamówień publicznych. Zmiany umowy będą mogły nastąpić w następujących przypadkach:</w:t>
      </w:r>
    </w:p>
    <w:p w:rsidR="00A3369D" w:rsidRPr="00B90CA5" w:rsidRDefault="00A3369D" w:rsidP="00FC2F2D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hanging="436"/>
        <w:jc w:val="both"/>
        <w:rPr>
          <w:sz w:val="22"/>
          <w:szCs w:val="22"/>
        </w:rPr>
      </w:pPr>
      <w:r w:rsidRPr="00B90CA5">
        <w:rPr>
          <w:sz w:val="22"/>
          <w:szCs w:val="22"/>
        </w:rPr>
        <w:t xml:space="preserve">W zakresie wydłużenia terminu obowiązywania umowy, pod warunkiem że: </w:t>
      </w:r>
    </w:p>
    <w:p w:rsidR="00A3369D" w:rsidRPr="00B90CA5" w:rsidRDefault="00A3369D" w:rsidP="00A074C9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sz w:val="22"/>
          <w:szCs w:val="22"/>
        </w:rPr>
      </w:pPr>
      <w:r w:rsidRPr="00B90CA5">
        <w:rPr>
          <w:rStyle w:val="FontStyle16"/>
          <w:sz w:val="22"/>
          <w:szCs w:val="22"/>
        </w:rPr>
        <w:t>wystąpienia wad dokumentacji projektowej skutkujących koniecznością dokonania poprawek lub uzupełnień, jeżeli uniemożliwia to lub istotnie wstrzymuje realizację określonego rodzaju robót mających wpływ na zmianę terminu realizacji</w:t>
      </w:r>
      <w:r w:rsidRPr="00B90CA5">
        <w:rPr>
          <w:sz w:val="22"/>
          <w:szCs w:val="22"/>
        </w:rPr>
        <w:t>,</w:t>
      </w:r>
    </w:p>
    <w:p w:rsidR="00A3369D" w:rsidRPr="00B90CA5" w:rsidRDefault="00A3369D" w:rsidP="00A074C9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lastRenderedPageBreak/>
        <w:t xml:space="preserve">prace objęte umową o wykonanie robót budowlanych zostały wstrzymane przez właściwe organy z przyczyn niezależnych od Wykonawcy, </w:t>
      </w:r>
    </w:p>
    <w:p w:rsidR="00A3369D" w:rsidRPr="00B90CA5" w:rsidRDefault="00A3369D" w:rsidP="00A074C9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wystąpił stan siły wyższej, którego nie można było przewidzieć, w szczególności zagrażający bezpośrednio życiu lub zdrowiu ludzi lub grożącego powstaniem szkody w znacznych rozmiarach,</w:t>
      </w:r>
    </w:p>
    <w:p w:rsidR="00A3369D" w:rsidRPr="00B90CA5" w:rsidRDefault="00A3369D" w:rsidP="00A074C9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miały miejsce działania osób trzecich uniemożliwiające wykonanie prac, które to działania nie są konsekwencja winy którejkolwiek ze stron,</w:t>
      </w:r>
    </w:p>
    <w:p w:rsidR="00A3369D" w:rsidRPr="00B90CA5" w:rsidRDefault="00A3369D" w:rsidP="00A074C9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wystąpiły warunki atmosferyczne, które ze względów obiektywnych uniemożliwiają wykonanie robót budowlanych zgodnie z normami techniczno-budowlanymi,</w:t>
      </w:r>
    </w:p>
    <w:p w:rsidR="00A3369D" w:rsidRPr="00B90CA5" w:rsidRDefault="00A3369D" w:rsidP="00A074C9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zaistnienie okoliczności leżących po stronie Zamawiającego, w szczególności spowodowanych sytuacją finansową, zdolnościami płatniczymi lub warunkami organizacyjnymi lub okolicznościami, które nie były możliwe do przewidzenia w chwili zawarcia umowy</w:t>
      </w:r>
    </w:p>
    <w:p w:rsidR="00A3369D" w:rsidRPr="00B90CA5" w:rsidRDefault="00A3369D" w:rsidP="0061177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hanging="436"/>
        <w:jc w:val="both"/>
        <w:rPr>
          <w:sz w:val="22"/>
          <w:szCs w:val="22"/>
        </w:rPr>
      </w:pPr>
      <w:r w:rsidRPr="00B90CA5">
        <w:rPr>
          <w:sz w:val="22"/>
          <w:szCs w:val="22"/>
        </w:rPr>
        <w:t>W zakresie zmiany zakresu przedmiotu zamówienia i wynagrodzenia:</w:t>
      </w:r>
    </w:p>
    <w:p w:rsidR="00A3369D" w:rsidRPr="00B90CA5" w:rsidRDefault="00A3369D" w:rsidP="00611777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pod warunkiem, że z niemożliwych do przewidzenia na etapie planowania inwestycji okoliczności Wykonawca nie wykona pewnego zakresu robót lub wykona roboty dodatkowe lub zamienne,</w:t>
      </w:r>
    </w:p>
    <w:p w:rsidR="00A3369D" w:rsidRPr="00B90CA5" w:rsidRDefault="00A3369D" w:rsidP="00611777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zmiany lokalizacji przydomowych oczyszczalni ścieków z uwagi na rezygnację właścicieli nieruchomości z wcześniej deklarowanego zainteresowania ich budową i zakwalifikowaniu osób z listy rezerwowej,</w:t>
      </w:r>
    </w:p>
    <w:p w:rsidR="00A3369D" w:rsidRPr="00B90CA5" w:rsidRDefault="00A3369D" w:rsidP="0061177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sz w:val="22"/>
          <w:szCs w:val="22"/>
        </w:rPr>
      </w:pPr>
      <w:r w:rsidRPr="00B90CA5">
        <w:rPr>
          <w:sz w:val="22"/>
          <w:szCs w:val="22"/>
        </w:rPr>
        <w:t>W zakresie zmiany personelu Zamawiającego/Wykonawcy, pod warunkiem zastąpienia dotychczasowego personelu przez osoby posiadają równoważne kwalifikacje,</w:t>
      </w:r>
    </w:p>
    <w:p w:rsidR="00A3369D" w:rsidRPr="00B90CA5" w:rsidRDefault="00A3369D" w:rsidP="0061177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sz w:val="22"/>
          <w:szCs w:val="22"/>
        </w:rPr>
      </w:pPr>
      <w:r w:rsidRPr="00B90CA5">
        <w:rPr>
          <w:sz w:val="22"/>
          <w:szCs w:val="22"/>
        </w:rPr>
        <w:t>W zakresie robót zamiennych, które mogą dotyczyć:</w:t>
      </w:r>
    </w:p>
    <w:p w:rsidR="00A3369D" w:rsidRPr="00B90CA5" w:rsidRDefault="00A3369D" w:rsidP="00611777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zmiany technologii robót,</w:t>
      </w:r>
    </w:p>
    <w:p w:rsidR="00A3369D" w:rsidRPr="00B90CA5" w:rsidRDefault="00A3369D" w:rsidP="00611777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zmiany materiałów, urządzeń lub wyposażenia,</w:t>
      </w:r>
    </w:p>
    <w:p w:rsidR="00A3369D" w:rsidRPr="00B90CA5" w:rsidRDefault="00A3369D" w:rsidP="001A1583">
      <w:pPr>
        <w:ind w:left="360"/>
        <w:jc w:val="both"/>
        <w:rPr>
          <w:sz w:val="22"/>
          <w:szCs w:val="22"/>
        </w:rPr>
      </w:pPr>
      <w:r w:rsidRPr="00B90CA5">
        <w:rPr>
          <w:sz w:val="22"/>
          <w:szCs w:val="22"/>
        </w:rPr>
        <w:t>Pod warunkiem, że proponowane rozwiązanie jest równorzędne lub lepsze funkcjonalnie od tego jakie przewiduje dokumentacja projektowa oraz, że nie spowoduje wzrostu wynagrodzenia Wykonawcy.</w:t>
      </w:r>
    </w:p>
    <w:p w:rsidR="00A3369D" w:rsidRPr="00B90CA5" w:rsidRDefault="00A3369D" w:rsidP="0061177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sz w:val="22"/>
          <w:szCs w:val="22"/>
        </w:rPr>
      </w:pPr>
      <w:r w:rsidRPr="00B90CA5">
        <w:rPr>
          <w:sz w:val="22"/>
          <w:szCs w:val="22"/>
        </w:rPr>
        <w:t xml:space="preserve">W zakresie robót dodatkowych </w:t>
      </w:r>
      <w:proofErr w:type="spellStart"/>
      <w:r w:rsidRPr="00B90CA5">
        <w:rPr>
          <w:sz w:val="22"/>
          <w:szCs w:val="22"/>
        </w:rPr>
        <w:t>dot</w:t>
      </w:r>
      <w:proofErr w:type="spellEnd"/>
      <w:r w:rsidRPr="00B90CA5">
        <w:rPr>
          <w:sz w:val="22"/>
          <w:szCs w:val="22"/>
        </w:rPr>
        <w:t xml:space="preserve"> ilości robót budowlanych w stosunku do przedmiaru, pod warunkiem, że wynikają one z dokumentacji projektowej lub przyczyn uzasadnionych</w:t>
      </w:r>
    </w:p>
    <w:p w:rsidR="00A3369D" w:rsidRPr="00B90CA5" w:rsidRDefault="00A3369D" w:rsidP="0061177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sz w:val="22"/>
          <w:szCs w:val="22"/>
        </w:rPr>
      </w:pPr>
      <w:r w:rsidRPr="00B90CA5">
        <w:rPr>
          <w:sz w:val="22"/>
          <w:szCs w:val="22"/>
        </w:rPr>
        <w:t>Pozostałe zmiany mogą być spowodowane:</w:t>
      </w:r>
    </w:p>
    <w:p w:rsidR="00A3369D" w:rsidRPr="00B90CA5" w:rsidRDefault="00A3369D" w:rsidP="00611777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 zmianą powszechnie obowiązujących przepisów prawa w zakresie mającym wpływ na realizacje zamówienia,</w:t>
      </w:r>
    </w:p>
    <w:p w:rsidR="00A3369D" w:rsidRPr="00B90CA5" w:rsidRDefault="00A3369D" w:rsidP="00611777">
      <w:pPr>
        <w:widowControl/>
        <w:numPr>
          <w:ilvl w:val="0"/>
          <w:numId w:val="22"/>
        </w:numPr>
        <w:suppressAutoHyphens/>
        <w:autoSpaceDE/>
        <w:autoSpaceDN/>
        <w:adjustRightInd/>
        <w:ind w:left="567" w:hanging="283"/>
        <w:jc w:val="both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gdy zmianie ulegną zapisy umowy, przedmiotem której jest dofinansowanie tej inwestycji, </w:t>
      </w:r>
      <w:r w:rsidRPr="00B90CA5">
        <w:rPr>
          <w:rStyle w:val="FontStyle16"/>
          <w:sz w:val="22"/>
          <w:szCs w:val="22"/>
        </w:rPr>
        <w:br/>
        <w:t>w tym zmiana sposobu rozliczenia umowy lub dokonywania płatności na rzecz Wykonawcy na skutek zmian zawartej umowy o dofinansowanie projektu,</w:t>
      </w:r>
    </w:p>
    <w:p w:rsidR="00A3369D" w:rsidRPr="00B90CA5" w:rsidRDefault="00A3369D" w:rsidP="00611777">
      <w:pPr>
        <w:numPr>
          <w:ilvl w:val="0"/>
          <w:numId w:val="21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sz w:val="22"/>
          <w:szCs w:val="22"/>
        </w:rPr>
      </w:pPr>
      <w:r w:rsidRPr="00B90CA5">
        <w:rPr>
          <w:sz w:val="22"/>
          <w:szCs w:val="22"/>
        </w:rPr>
        <w:t xml:space="preserve">Wystąpienie okoliczności, której nie można było przewidzieć podczas zawierania umowy, </w:t>
      </w:r>
      <w:r w:rsidRPr="00B90CA5">
        <w:rPr>
          <w:sz w:val="22"/>
          <w:szCs w:val="22"/>
        </w:rPr>
        <w:br/>
        <w:t>a która uniemożliwia realizację umowy w jej pierwotnej treści,</w:t>
      </w:r>
    </w:p>
    <w:p w:rsidR="00A3369D" w:rsidRPr="00B90CA5" w:rsidRDefault="00A3369D" w:rsidP="001A1583">
      <w:pPr>
        <w:pStyle w:val="Style4"/>
        <w:widowControl/>
        <w:spacing w:before="38" w:line="250" w:lineRule="exact"/>
        <w:ind w:right="-3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§ 13</w:t>
      </w:r>
    </w:p>
    <w:p w:rsidR="00A3369D" w:rsidRPr="00B90CA5" w:rsidRDefault="00A3369D">
      <w:pPr>
        <w:pStyle w:val="Style1"/>
        <w:widowControl/>
        <w:spacing w:line="254" w:lineRule="exact"/>
        <w:jc w:val="center"/>
        <w:rPr>
          <w:rStyle w:val="FontStyle15"/>
          <w:sz w:val="22"/>
          <w:szCs w:val="22"/>
        </w:rPr>
      </w:pPr>
      <w:r w:rsidRPr="00B90CA5">
        <w:rPr>
          <w:rStyle w:val="FontStyle15"/>
          <w:sz w:val="22"/>
          <w:szCs w:val="22"/>
        </w:rPr>
        <w:t>Postanowienia końcowe</w:t>
      </w:r>
    </w:p>
    <w:p w:rsidR="00A3369D" w:rsidRPr="00B90CA5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 sprawach nieuregulowanych postanowieniami umowy zastosowanie mają przepisy Kodeksu cywilnego, jeżeli przepisy ustawy z dnia 29 stycznia 2004 roku Prawo zamówień publicznych nie stanowią inaczej,</w:t>
      </w:r>
    </w:p>
    <w:p w:rsidR="00A3369D" w:rsidRPr="00B90CA5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Wykonawca nie może bez zgody Zamawiającego dokonać cesji wierzytelności, przysługującej mu z tytułu realizacji umowy na osoby trzecie.</w:t>
      </w:r>
    </w:p>
    <w:p w:rsidR="00A3369D" w:rsidRPr="00B90CA5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 pod następujący adres:</w:t>
      </w:r>
    </w:p>
    <w:p w:rsidR="00A3369D" w:rsidRPr="00B90CA5" w:rsidRDefault="00A3369D" w:rsidP="00611777">
      <w:pPr>
        <w:numPr>
          <w:ilvl w:val="0"/>
          <w:numId w:val="26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sz w:val="22"/>
          <w:szCs w:val="22"/>
        </w:rPr>
      </w:pPr>
      <w:r w:rsidRPr="00B90CA5">
        <w:rPr>
          <w:sz w:val="22"/>
          <w:szCs w:val="22"/>
        </w:rPr>
        <w:t>Zamawiający: Zakład Gospodarki Komunalnej w Gołczy, Gołcza 80; 32-075 Gołcza</w:t>
      </w:r>
    </w:p>
    <w:p w:rsidR="00A3369D" w:rsidRPr="00B90CA5" w:rsidRDefault="00A3369D" w:rsidP="00611777">
      <w:pPr>
        <w:numPr>
          <w:ilvl w:val="0"/>
          <w:numId w:val="26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sz w:val="22"/>
          <w:szCs w:val="22"/>
        </w:rPr>
      </w:pPr>
      <w:r w:rsidRPr="00B90CA5">
        <w:rPr>
          <w:sz w:val="22"/>
          <w:szCs w:val="22"/>
        </w:rPr>
        <w:t>Wykonawca: ...</w:t>
      </w:r>
      <w:r w:rsidRPr="00B90CA5">
        <w:rPr>
          <w:sz w:val="22"/>
          <w:szCs w:val="22"/>
        </w:rPr>
        <w:tab/>
      </w:r>
    </w:p>
    <w:p w:rsidR="00A3369D" w:rsidRPr="00B90CA5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skuteczne,</w:t>
      </w:r>
    </w:p>
    <w:p w:rsidR="00A3369D" w:rsidRPr="00B90CA5" w:rsidRDefault="00A3369D" w:rsidP="00611777">
      <w:pPr>
        <w:numPr>
          <w:ilvl w:val="0"/>
          <w:numId w:val="27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sz w:val="22"/>
          <w:szCs w:val="22"/>
        </w:rPr>
      </w:pPr>
      <w:r w:rsidRPr="00B90CA5">
        <w:t xml:space="preserve">Załączniki do umowy stanowiące jej integralną część: </w:t>
      </w:r>
      <w:r w:rsidRPr="00B90CA5">
        <w:rPr>
          <w:sz w:val="22"/>
          <w:szCs w:val="22"/>
        </w:rPr>
        <w:t>załącznik Nr 1 - oferta Wykonawcy,</w:t>
      </w:r>
    </w:p>
    <w:p w:rsidR="00A3369D" w:rsidRPr="00B90CA5" w:rsidRDefault="00A3369D" w:rsidP="00611777">
      <w:pPr>
        <w:numPr>
          <w:ilvl w:val="0"/>
          <w:numId w:val="27"/>
        </w:numPr>
        <w:tabs>
          <w:tab w:val="clear" w:pos="720"/>
          <w:tab w:val="num" w:pos="567"/>
        </w:tabs>
        <w:suppressAutoHyphens/>
        <w:autoSpaceDE/>
        <w:autoSpaceDN/>
        <w:adjustRightInd/>
        <w:ind w:left="567" w:hanging="283"/>
        <w:jc w:val="both"/>
        <w:rPr>
          <w:sz w:val="22"/>
          <w:szCs w:val="22"/>
        </w:rPr>
      </w:pPr>
      <w:r w:rsidRPr="00B90CA5">
        <w:rPr>
          <w:sz w:val="22"/>
          <w:szCs w:val="22"/>
        </w:rPr>
        <w:t xml:space="preserve">Załącznik Nr 2 - SIWZ, dokumentacja projektowa, w tym specyfikacja techniczna wykonania </w:t>
      </w:r>
      <w:r w:rsidRPr="00B90CA5">
        <w:rPr>
          <w:sz w:val="22"/>
          <w:szCs w:val="22"/>
        </w:rPr>
        <w:br/>
        <w:t>i odbioru robót budowlanych,</w:t>
      </w:r>
    </w:p>
    <w:p w:rsidR="00A3369D" w:rsidRPr="00B90CA5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</w:t>
      </w:r>
      <w:r w:rsidRPr="00B90CA5">
        <w:rPr>
          <w:rStyle w:val="FontStyle16"/>
          <w:sz w:val="22"/>
          <w:szCs w:val="22"/>
        </w:rPr>
        <w:lastRenderedPageBreak/>
        <w:t>rozwiązania sporu w terminie 7 dni od pisemnego wezwania do wszczęcia rokowań, spór taki Strony poddają rozstrzygnięciu przez sąd właściwy dla siedziby Zamawiającego.</w:t>
      </w:r>
    </w:p>
    <w:p w:rsidR="00A3369D" w:rsidRPr="00B90CA5" w:rsidRDefault="00A3369D" w:rsidP="00A074C9">
      <w:pPr>
        <w:pStyle w:val="Style5"/>
        <w:widowControl/>
        <w:numPr>
          <w:ilvl w:val="0"/>
          <w:numId w:val="23"/>
        </w:numPr>
        <w:tabs>
          <w:tab w:val="left" w:pos="274"/>
        </w:tabs>
        <w:spacing w:line="245" w:lineRule="exact"/>
        <w:ind w:left="284" w:hanging="284"/>
        <w:rPr>
          <w:rStyle w:val="FontStyle16"/>
          <w:sz w:val="22"/>
          <w:szCs w:val="22"/>
        </w:rPr>
      </w:pPr>
      <w:r w:rsidRPr="00B90CA5">
        <w:rPr>
          <w:rStyle w:val="FontStyle16"/>
          <w:sz w:val="22"/>
          <w:szCs w:val="22"/>
        </w:rPr>
        <w:t>Umowę sporządzono w trzech jednakowo brzmiących egzemplarzach, w tym dwa egzemplarze dla Zamawiającego i jeden dla Wykonawcy.</w:t>
      </w:r>
    </w:p>
    <w:p w:rsidR="00A3369D" w:rsidRPr="00B90CA5" w:rsidRDefault="00A3369D">
      <w:pPr>
        <w:pStyle w:val="Style3"/>
        <w:widowControl/>
        <w:spacing w:line="240" w:lineRule="exact"/>
        <w:ind w:left="706"/>
        <w:rPr>
          <w:sz w:val="22"/>
          <w:szCs w:val="22"/>
        </w:rPr>
      </w:pPr>
    </w:p>
    <w:p w:rsidR="00A3369D" w:rsidRPr="00B90CA5" w:rsidRDefault="00A3369D">
      <w:pPr>
        <w:pStyle w:val="Style3"/>
        <w:widowControl/>
        <w:spacing w:line="240" w:lineRule="exact"/>
        <w:ind w:left="706"/>
        <w:rPr>
          <w:sz w:val="22"/>
          <w:szCs w:val="22"/>
        </w:rPr>
      </w:pPr>
    </w:p>
    <w:p w:rsidR="00A3369D" w:rsidRPr="00B90CA5" w:rsidRDefault="00A3369D" w:rsidP="00406924">
      <w:pPr>
        <w:pStyle w:val="Style3"/>
        <w:widowControl/>
        <w:tabs>
          <w:tab w:val="left" w:pos="6638"/>
        </w:tabs>
        <w:spacing w:before="82" w:line="240" w:lineRule="auto"/>
        <w:ind w:left="706"/>
        <w:jc w:val="center"/>
        <w:rPr>
          <w:rStyle w:val="FontStyle16"/>
          <w:b/>
          <w:bCs/>
          <w:sz w:val="22"/>
          <w:szCs w:val="22"/>
        </w:rPr>
      </w:pPr>
      <w:r w:rsidRPr="00B90CA5">
        <w:rPr>
          <w:rStyle w:val="FontStyle16"/>
          <w:b/>
          <w:bCs/>
          <w:sz w:val="22"/>
          <w:szCs w:val="22"/>
        </w:rPr>
        <w:t>ZAMAWIAJĄCY:</w:t>
      </w:r>
      <w:r w:rsidRPr="00B90CA5">
        <w:rPr>
          <w:rStyle w:val="FontStyle16"/>
          <w:b/>
          <w:bCs/>
          <w:sz w:val="22"/>
          <w:szCs w:val="22"/>
        </w:rPr>
        <w:tab/>
        <w:t>WYKONAWCA:</w:t>
      </w:r>
    </w:p>
    <w:p w:rsidR="00A3369D" w:rsidRPr="00B90CA5" w:rsidRDefault="00A3369D">
      <w:pPr>
        <w:pStyle w:val="Style6"/>
        <w:widowControl/>
        <w:spacing w:line="240" w:lineRule="exact"/>
        <w:ind w:left="3043"/>
        <w:jc w:val="both"/>
        <w:rPr>
          <w:sz w:val="22"/>
          <w:szCs w:val="22"/>
        </w:rPr>
      </w:pPr>
    </w:p>
    <w:p w:rsidR="00A3369D" w:rsidRPr="00B90CA5" w:rsidRDefault="00A3369D">
      <w:pPr>
        <w:pStyle w:val="Style6"/>
        <w:widowControl/>
        <w:spacing w:line="240" w:lineRule="exact"/>
        <w:ind w:left="3043"/>
        <w:jc w:val="both"/>
        <w:rPr>
          <w:sz w:val="22"/>
          <w:szCs w:val="22"/>
        </w:rPr>
      </w:pPr>
    </w:p>
    <w:p w:rsidR="00A3369D" w:rsidRPr="00B90CA5" w:rsidRDefault="00A3369D" w:rsidP="00521C9B">
      <w:pPr>
        <w:pStyle w:val="Style6"/>
        <w:widowControl/>
        <w:spacing w:before="67"/>
        <w:rPr>
          <w:rStyle w:val="FontStyle17"/>
          <w:b/>
          <w:bCs/>
          <w:sz w:val="22"/>
          <w:szCs w:val="22"/>
        </w:rPr>
      </w:pPr>
    </w:p>
    <w:sectPr w:rsidR="00A3369D" w:rsidRPr="00B90CA5" w:rsidSect="00D42C29">
      <w:type w:val="continuous"/>
      <w:pgSz w:w="11905" w:h="16837"/>
      <w:pgMar w:top="851" w:right="1418" w:bottom="851" w:left="1418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A9" w:rsidRDefault="004B69A9">
      <w:r>
        <w:separator/>
      </w:r>
    </w:p>
  </w:endnote>
  <w:endnote w:type="continuationSeparator" w:id="0">
    <w:p w:rsidR="004B69A9" w:rsidRDefault="004B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A9" w:rsidRDefault="004B69A9">
      <w:r>
        <w:separator/>
      </w:r>
    </w:p>
  </w:footnote>
  <w:footnote w:type="continuationSeparator" w:id="0">
    <w:p w:rsidR="004B69A9" w:rsidRDefault="004B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C59"/>
    <w:multiLevelType w:val="hybridMultilevel"/>
    <w:tmpl w:val="36E8C850"/>
    <w:name w:val="WW8Num1124"/>
    <w:lvl w:ilvl="0" w:tplc="2B802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935"/>
    <w:multiLevelType w:val="hybridMultilevel"/>
    <w:tmpl w:val="75444DB6"/>
    <w:lvl w:ilvl="0" w:tplc="174C2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31A"/>
    <w:multiLevelType w:val="hybridMultilevel"/>
    <w:tmpl w:val="3544F5EE"/>
    <w:name w:val="WW8Num112432"/>
    <w:lvl w:ilvl="0" w:tplc="FF306F24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65C3"/>
    <w:multiLevelType w:val="hybridMultilevel"/>
    <w:tmpl w:val="193C982C"/>
    <w:lvl w:ilvl="0" w:tplc="174C2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7295"/>
    <w:multiLevelType w:val="hybridMultilevel"/>
    <w:tmpl w:val="1C101A26"/>
    <w:lvl w:ilvl="0" w:tplc="E82EB1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4EB"/>
    <w:multiLevelType w:val="hybridMultilevel"/>
    <w:tmpl w:val="40E4B59C"/>
    <w:lvl w:ilvl="0" w:tplc="478AE8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D4EF3"/>
    <w:multiLevelType w:val="hybridMultilevel"/>
    <w:tmpl w:val="2B7C8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E7304"/>
    <w:multiLevelType w:val="hybridMultilevel"/>
    <w:tmpl w:val="4B046DF2"/>
    <w:lvl w:ilvl="0" w:tplc="BAFE21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41B0"/>
    <w:multiLevelType w:val="hybridMultilevel"/>
    <w:tmpl w:val="5D12F810"/>
    <w:lvl w:ilvl="0" w:tplc="478AE882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81032"/>
    <w:multiLevelType w:val="hybridMultilevel"/>
    <w:tmpl w:val="F4C49622"/>
    <w:lvl w:ilvl="0" w:tplc="478AE8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5224B4"/>
    <w:multiLevelType w:val="hybridMultilevel"/>
    <w:tmpl w:val="71B0C5A8"/>
    <w:name w:val="WW8Num112442"/>
    <w:lvl w:ilvl="0" w:tplc="87DEC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E0C72"/>
    <w:multiLevelType w:val="hybridMultilevel"/>
    <w:tmpl w:val="5B1A4ECE"/>
    <w:lvl w:ilvl="0" w:tplc="29E838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42844"/>
    <w:multiLevelType w:val="hybridMultilevel"/>
    <w:tmpl w:val="F5BAA9E4"/>
    <w:lvl w:ilvl="0" w:tplc="4D02B886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A46CE"/>
    <w:multiLevelType w:val="hybridMultilevel"/>
    <w:tmpl w:val="FE14F446"/>
    <w:lvl w:ilvl="0" w:tplc="29E838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20C30"/>
    <w:multiLevelType w:val="hybridMultilevel"/>
    <w:tmpl w:val="68AABDDC"/>
    <w:lvl w:ilvl="0" w:tplc="D3481CF6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0867"/>
    <w:multiLevelType w:val="hybridMultilevel"/>
    <w:tmpl w:val="2E76EFAA"/>
    <w:lvl w:ilvl="0" w:tplc="CD3C1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0709"/>
    <w:multiLevelType w:val="singleLevel"/>
    <w:tmpl w:val="70EA3F0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b w:val="0"/>
        <w:bCs w:val="0"/>
      </w:rPr>
    </w:lvl>
  </w:abstractNum>
  <w:abstractNum w:abstractNumId="17">
    <w:nsid w:val="44843BB1"/>
    <w:multiLevelType w:val="hybridMultilevel"/>
    <w:tmpl w:val="744ADC34"/>
    <w:lvl w:ilvl="0" w:tplc="478AE8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902C0F"/>
    <w:multiLevelType w:val="hybridMultilevel"/>
    <w:tmpl w:val="0090D3AA"/>
    <w:name w:val="WW8Num11243"/>
    <w:lvl w:ilvl="0" w:tplc="14ECE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26A1E"/>
    <w:multiLevelType w:val="hybridMultilevel"/>
    <w:tmpl w:val="23EEE9F6"/>
    <w:lvl w:ilvl="0" w:tplc="174C2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57BB1"/>
    <w:multiLevelType w:val="hybridMultilevel"/>
    <w:tmpl w:val="F69C567C"/>
    <w:name w:val="WW8Num11242"/>
    <w:lvl w:ilvl="0" w:tplc="69F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577B7C"/>
    <w:multiLevelType w:val="hybridMultilevel"/>
    <w:tmpl w:val="1F6CE81C"/>
    <w:name w:val="WW8Num11244"/>
    <w:lvl w:ilvl="0" w:tplc="8FD08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67005"/>
    <w:multiLevelType w:val="hybridMultilevel"/>
    <w:tmpl w:val="959645FC"/>
    <w:lvl w:ilvl="0" w:tplc="478AE8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861844"/>
    <w:multiLevelType w:val="hybridMultilevel"/>
    <w:tmpl w:val="23EEE9F6"/>
    <w:lvl w:ilvl="0" w:tplc="174C2F8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3D18CC"/>
    <w:multiLevelType w:val="singleLevel"/>
    <w:tmpl w:val="144021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74082EE9"/>
    <w:multiLevelType w:val="hybridMultilevel"/>
    <w:tmpl w:val="D02CC29A"/>
    <w:lvl w:ilvl="0" w:tplc="174C2F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41665"/>
    <w:multiLevelType w:val="hybridMultilevel"/>
    <w:tmpl w:val="B3AECA22"/>
    <w:lvl w:ilvl="0" w:tplc="DB3E5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CA580F"/>
    <w:multiLevelType w:val="hybridMultilevel"/>
    <w:tmpl w:val="EE06ED12"/>
    <w:lvl w:ilvl="0" w:tplc="1C822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8"/>
  </w:num>
  <w:num w:numId="4">
    <w:abstractNumId w:val="6"/>
  </w:num>
  <w:num w:numId="5">
    <w:abstractNumId w:val="27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19"/>
  </w:num>
  <w:num w:numId="11">
    <w:abstractNumId w:val="17"/>
  </w:num>
  <w:num w:numId="12">
    <w:abstractNumId w:val="9"/>
  </w:num>
  <w:num w:numId="13">
    <w:abstractNumId w:val="7"/>
  </w:num>
  <w:num w:numId="14">
    <w:abstractNumId w:val="5"/>
  </w:num>
  <w:num w:numId="15">
    <w:abstractNumId w:val="22"/>
  </w:num>
  <w:num w:numId="16">
    <w:abstractNumId w:val="4"/>
  </w:num>
  <w:num w:numId="17">
    <w:abstractNumId w:val="11"/>
  </w:num>
  <w:num w:numId="18">
    <w:abstractNumId w:val="13"/>
  </w:num>
  <w:num w:numId="19">
    <w:abstractNumId w:val="23"/>
  </w:num>
  <w:num w:numId="20">
    <w:abstractNumId w:val="25"/>
  </w:num>
  <w:num w:numId="21">
    <w:abstractNumId w:val="0"/>
  </w:num>
  <w:num w:numId="22">
    <w:abstractNumId w:val="20"/>
  </w:num>
  <w:num w:numId="23">
    <w:abstractNumId w:val="15"/>
  </w:num>
  <w:num w:numId="24">
    <w:abstractNumId w:val="18"/>
  </w:num>
  <w:num w:numId="25">
    <w:abstractNumId w:val="26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D6B"/>
    <w:rsid w:val="000526AD"/>
    <w:rsid w:val="00094D1D"/>
    <w:rsid w:val="00155249"/>
    <w:rsid w:val="00162224"/>
    <w:rsid w:val="001A1583"/>
    <w:rsid w:val="001E1592"/>
    <w:rsid w:val="001F27CE"/>
    <w:rsid w:val="002362BB"/>
    <w:rsid w:val="00281DA4"/>
    <w:rsid w:val="002E5012"/>
    <w:rsid w:val="003016A0"/>
    <w:rsid w:val="00301FBF"/>
    <w:rsid w:val="003504E8"/>
    <w:rsid w:val="003B7F09"/>
    <w:rsid w:val="00405432"/>
    <w:rsid w:val="00406924"/>
    <w:rsid w:val="0047754B"/>
    <w:rsid w:val="0048184C"/>
    <w:rsid w:val="004A4F50"/>
    <w:rsid w:val="004A5DA5"/>
    <w:rsid w:val="004B69A9"/>
    <w:rsid w:val="00521C9B"/>
    <w:rsid w:val="00551D6B"/>
    <w:rsid w:val="00611777"/>
    <w:rsid w:val="0068504F"/>
    <w:rsid w:val="00692BF6"/>
    <w:rsid w:val="006A09E6"/>
    <w:rsid w:val="006C5B67"/>
    <w:rsid w:val="00722AA9"/>
    <w:rsid w:val="00787C38"/>
    <w:rsid w:val="007A0B4C"/>
    <w:rsid w:val="007A62C6"/>
    <w:rsid w:val="007D598B"/>
    <w:rsid w:val="007F5253"/>
    <w:rsid w:val="00877BEC"/>
    <w:rsid w:val="00892CD8"/>
    <w:rsid w:val="008D686E"/>
    <w:rsid w:val="008E6FED"/>
    <w:rsid w:val="008F4D86"/>
    <w:rsid w:val="00912BF5"/>
    <w:rsid w:val="009227F2"/>
    <w:rsid w:val="00940A8B"/>
    <w:rsid w:val="00977103"/>
    <w:rsid w:val="009940C4"/>
    <w:rsid w:val="009A18FB"/>
    <w:rsid w:val="009A4F4F"/>
    <w:rsid w:val="009D54E0"/>
    <w:rsid w:val="009E0B39"/>
    <w:rsid w:val="009F4716"/>
    <w:rsid w:val="00A074C9"/>
    <w:rsid w:val="00A15638"/>
    <w:rsid w:val="00A156F9"/>
    <w:rsid w:val="00A3369D"/>
    <w:rsid w:val="00A52DFD"/>
    <w:rsid w:val="00A54D75"/>
    <w:rsid w:val="00A90A04"/>
    <w:rsid w:val="00AE3B75"/>
    <w:rsid w:val="00AF410A"/>
    <w:rsid w:val="00B04153"/>
    <w:rsid w:val="00B23DAD"/>
    <w:rsid w:val="00B24D93"/>
    <w:rsid w:val="00B557F8"/>
    <w:rsid w:val="00B80415"/>
    <w:rsid w:val="00B90CA5"/>
    <w:rsid w:val="00BF2AA1"/>
    <w:rsid w:val="00C036ED"/>
    <w:rsid w:val="00D42C29"/>
    <w:rsid w:val="00D727C3"/>
    <w:rsid w:val="00DE0144"/>
    <w:rsid w:val="00E00F34"/>
    <w:rsid w:val="00F15118"/>
    <w:rsid w:val="00F21F01"/>
    <w:rsid w:val="00F51EF6"/>
    <w:rsid w:val="00F75E9B"/>
    <w:rsid w:val="00F81D6C"/>
    <w:rsid w:val="00FC2F2D"/>
    <w:rsid w:val="00FD70DC"/>
    <w:rsid w:val="00F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F3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00F34"/>
    <w:pPr>
      <w:spacing w:line="372" w:lineRule="exact"/>
    </w:pPr>
  </w:style>
  <w:style w:type="paragraph" w:customStyle="1" w:styleId="Style2">
    <w:name w:val="Style2"/>
    <w:basedOn w:val="Normalny"/>
    <w:uiPriority w:val="99"/>
    <w:rsid w:val="00E00F34"/>
    <w:pPr>
      <w:spacing w:line="252" w:lineRule="exact"/>
      <w:jc w:val="both"/>
    </w:pPr>
  </w:style>
  <w:style w:type="paragraph" w:customStyle="1" w:styleId="Style3">
    <w:name w:val="Style3"/>
    <w:basedOn w:val="Normalny"/>
    <w:uiPriority w:val="99"/>
    <w:rsid w:val="00E00F34"/>
    <w:pPr>
      <w:spacing w:line="252" w:lineRule="exact"/>
      <w:jc w:val="both"/>
    </w:pPr>
  </w:style>
  <w:style w:type="paragraph" w:customStyle="1" w:styleId="Style4">
    <w:name w:val="Style4"/>
    <w:basedOn w:val="Normalny"/>
    <w:uiPriority w:val="99"/>
    <w:rsid w:val="00E00F34"/>
    <w:pPr>
      <w:jc w:val="center"/>
    </w:pPr>
  </w:style>
  <w:style w:type="paragraph" w:customStyle="1" w:styleId="Style5">
    <w:name w:val="Style5"/>
    <w:basedOn w:val="Normalny"/>
    <w:uiPriority w:val="99"/>
    <w:rsid w:val="00E00F34"/>
    <w:pPr>
      <w:spacing w:line="250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00F34"/>
  </w:style>
  <w:style w:type="paragraph" w:customStyle="1" w:styleId="Style7">
    <w:name w:val="Style7"/>
    <w:basedOn w:val="Normalny"/>
    <w:uiPriority w:val="99"/>
    <w:rsid w:val="00E00F34"/>
    <w:pPr>
      <w:spacing w:line="254" w:lineRule="exact"/>
    </w:pPr>
  </w:style>
  <w:style w:type="paragraph" w:customStyle="1" w:styleId="Style8">
    <w:name w:val="Style8"/>
    <w:basedOn w:val="Normalny"/>
    <w:uiPriority w:val="99"/>
    <w:rsid w:val="00E00F34"/>
    <w:pPr>
      <w:spacing w:line="253" w:lineRule="exact"/>
      <w:ind w:hanging="331"/>
      <w:jc w:val="both"/>
    </w:pPr>
  </w:style>
  <w:style w:type="paragraph" w:customStyle="1" w:styleId="Style9">
    <w:name w:val="Style9"/>
    <w:basedOn w:val="Normalny"/>
    <w:uiPriority w:val="99"/>
    <w:rsid w:val="00E00F34"/>
  </w:style>
  <w:style w:type="paragraph" w:customStyle="1" w:styleId="Style10">
    <w:name w:val="Style10"/>
    <w:basedOn w:val="Normalny"/>
    <w:uiPriority w:val="99"/>
    <w:rsid w:val="00E00F34"/>
  </w:style>
  <w:style w:type="paragraph" w:customStyle="1" w:styleId="Style11">
    <w:name w:val="Style11"/>
    <w:basedOn w:val="Normalny"/>
    <w:uiPriority w:val="99"/>
    <w:rsid w:val="00E00F34"/>
    <w:pPr>
      <w:spacing w:line="250" w:lineRule="exact"/>
      <w:ind w:hanging="350"/>
      <w:jc w:val="both"/>
    </w:pPr>
  </w:style>
  <w:style w:type="character" w:customStyle="1" w:styleId="FontStyle13">
    <w:name w:val="Font Style13"/>
    <w:uiPriority w:val="99"/>
    <w:rsid w:val="00E00F3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00F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E00F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00F3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E00F34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E00F34"/>
    <w:rPr>
      <w:rFonts w:ascii="Times New Roman" w:hAnsi="Times New Roman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9A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A4F4F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9A4F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A4F4F"/>
    <w:rPr>
      <w:rFonts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22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4289</Words>
  <Characters>25734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02 Wzór umowy</vt:lpstr>
    </vt:vector>
  </TitlesOfParts>
  <Company/>
  <LinksUpToDate>false</LinksUpToDate>
  <CharactersWithSpaces>29964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02 Wzór umowy</dc:title>
  <dc:subject/>
  <dc:creator>.</dc:creator>
  <cp:keywords/>
  <dc:description/>
  <cp:lastModifiedBy>Kowalski Ryszard</cp:lastModifiedBy>
  <cp:revision>3</cp:revision>
  <dcterms:created xsi:type="dcterms:W3CDTF">2014-10-21T19:17:00Z</dcterms:created>
  <dcterms:modified xsi:type="dcterms:W3CDTF">2014-10-22T09:45:00Z</dcterms:modified>
</cp:coreProperties>
</file>